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AF" w:rsidRPr="00E23228" w:rsidRDefault="00CB0EAF" w:rsidP="00E2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228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B0EAF" w:rsidRDefault="00CB0EAF" w:rsidP="00E2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22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№94 города Тюмени</w:t>
      </w:r>
    </w:p>
    <w:p w:rsidR="00E23228" w:rsidRPr="00E23228" w:rsidRDefault="00E23228" w:rsidP="00E2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0EAF" w:rsidRPr="00E23228" w:rsidRDefault="00CB0EAF" w:rsidP="00E2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22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«Русский язык» 1-4 класс</w:t>
      </w:r>
    </w:p>
    <w:p w:rsidR="00CB0EAF" w:rsidRPr="00A83F5B" w:rsidRDefault="00CB0EAF" w:rsidP="00CB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528"/>
        <w:gridCol w:w="7537"/>
      </w:tblGrid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537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Учебный план МАОУ СОШ №94 города Тюмени;</w:t>
            </w:r>
          </w:p>
          <w:p w:rsidR="00CB0EAF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Авторская программа по русскому языку Е.В. </w:t>
            </w:r>
            <w:proofErr w:type="spellStart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. Программа: 1- 4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2011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Школа 2100».</w:t>
            </w:r>
          </w:p>
          <w:p w:rsidR="00E23228" w:rsidRPr="00694ECA" w:rsidRDefault="00E23228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537" w:type="dxa"/>
          </w:tcPr>
          <w:p w:rsidR="00CB0EAF" w:rsidRDefault="00A047AE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</w:t>
            </w:r>
            <w:r w:rsidR="00CB0EAF"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0EAF">
              <w:rPr>
                <w:rFonts w:ascii="Times New Roman" w:hAnsi="Times New Roman" w:cs="Times New Roman"/>
                <w:sz w:val="24"/>
                <w:szCs w:val="24"/>
              </w:rPr>
              <w:t xml:space="preserve">Школа 2100» </w:t>
            </w:r>
          </w:p>
          <w:p w:rsidR="00E23228" w:rsidRPr="00694ECA" w:rsidRDefault="00E23228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37" w:type="dxa"/>
          </w:tcPr>
          <w:p w:rsidR="00CB0EAF" w:rsidRPr="00EA6412" w:rsidRDefault="00CB0EAF" w:rsidP="00E23228">
            <w:pPr>
              <w:numPr>
                <w:ilvl w:val="0"/>
                <w:numId w:val="4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«Букварь» (</w:t>
            </w: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авторы Р.Н.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Бунеева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,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);</w:t>
            </w:r>
          </w:p>
          <w:p w:rsidR="00CB0EAF" w:rsidRPr="00EA6412" w:rsidRDefault="00CB0EAF" w:rsidP="00E23228">
            <w:pPr>
              <w:numPr>
                <w:ilvl w:val="0"/>
                <w:numId w:val="4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Прописи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в 5-ти тетрадях «Мои волшебные пальчики» (</w:t>
            </w: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автор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(1-й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;</w:t>
            </w:r>
          </w:p>
          <w:p w:rsidR="00CB0EAF" w:rsidRPr="00EA6412" w:rsidRDefault="00CB0EAF" w:rsidP="00E23228">
            <w:pPr>
              <w:numPr>
                <w:ilvl w:val="0"/>
                <w:numId w:val="5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Бунеева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,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 «Русский язык (первые уроки)» (1-й </w:t>
            </w:r>
            <w:proofErr w:type="spellStart"/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кл</w:t>
            </w:r>
            <w:proofErr w:type="spellEnd"/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.);</w:t>
            </w:r>
          </w:p>
          <w:p w:rsidR="00CB0EAF" w:rsidRPr="00EA6412" w:rsidRDefault="00CB0EAF" w:rsidP="00E23228">
            <w:pPr>
              <w:numPr>
                <w:ilvl w:val="0"/>
                <w:numId w:val="5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Бунеева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,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«Рус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кий язык». Учебники. 2, 3, 4-й классы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(в 2 частях)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;</w:t>
            </w:r>
          </w:p>
          <w:p w:rsidR="00CB0EAF" w:rsidRPr="00694ECA" w:rsidRDefault="00CB0EAF" w:rsidP="00E23228">
            <w:pPr>
              <w:spacing w:after="0" w:line="240" w:lineRule="auto"/>
              <w:ind w:left="240"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изучения предмета «Русский язык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37" w:type="dxa"/>
          </w:tcPr>
          <w:p w:rsidR="00CB0EAF" w:rsidRPr="00694ECA" w:rsidRDefault="00CB0EAF" w:rsidP="00E23228">
            <w:pPr>
              <w:pStyle w:val="a4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      </w:r>
          </w:p>
          <w:p w:rsidR="00CB0EAF" w:rsidRPr="00694ECA" w:rsidRDefault="00CB0EAF" w:rsidP="00E23228">
            <w:pPr>
              <w:pStyle w:val="a4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компетенции (социокультурная цель).</w:t>
            </w:r>
          </w:p>
          <w:p w:rsidR="00CB0EAF" w:rsidRPr="00694ECA" w:rsidRDefault="00CB0EAF" w:rsidP="00E23228">
            <w:pPr>
              <w:pStyle w:val="a4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предметной области «Русский язык»</w:t>
            </w:r>
          </w:p>
        </w:tc>
        <w:tc>
          <w:tcPr>
            <w:tcW w:w="7537" w:type="dxa"/>
          </w:tcPr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и русской национальной культуры.</w:t>
            </w:r>
          </w:p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сознание себя носителем языка, языковой личностью, которая находится в постоянном диалоге (через язык и созданные на нем 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тексты) с миром и с самим собой.</w:t>
            </w:r>
          </w:p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Ф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мирование у детей чувства языка.</w:t>
            </w:r>
          </w:p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оспитание потребности пользоваться всем языковым богатством (а значит, и познавать его), совершенствовать свою устную и письменную речь, делать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её правильной, точной, богатой.</w:t>
            </w:r>
          </w:p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537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5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D057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годы</w:t>
            </w: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37" w:type="dxa"/>
          </w:tcPr>
          <w:p w:rsidR="00A047AE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08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грамоте (интегрированный курс)</w:t>
            </w:r>
            <w:r w:rsidR="000867A9">
              <w:rPr>
                <w:rFonts w:ascii="Times New Roman" w:hAnsi="Times New Roman" w:cs="Times New Roman"/>
                <w:sz w:val="24"/>
                <w:szCs w:val="24"/>
              </w:rPr>
              <w:t xml:space="preserve"> - 207 часов (23 недели по 9 часов)</w:t>
            </w:r>
          </w:p>
          <w:p w:rsidR="00CB0EAF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 класс- 36 часов </w:t>
            </w:r>
            <w:r w:rsidR="000867A9">
              <w:rPr>
                <w:rFonts w:ascii="Times New Roman" w:hAnsi="Times New Roman" w:cs="Times New Roman"/>
                <w:sz w:val="24"/>
                <w:szCs w:val="24"/>
              </w:rPr>
              <w:t>(4 часа в неделю)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 -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170 часов (5 часов в неделю)</w:t>
            </w: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37" w:type="dxa"/>
          </w:tcPr>
          <w:p w:rsidR="00CB0EAF" w:rsidRPr="00694ECA" w:rsidRDefault="00CB0EAF" w:rsidP="00E232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EAF" w:rsidRPr="00694ECA" w:rsidRDefault="00CB0EAF" w:rsidP="00E232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с указанием форм организации учебных занятий, основных видов учебной деятельности;</w:t>
            </w:r>
          </w:p>
          <w:p w:rsidR="00CB0EAF" w:rsidRPr="00694ECA" w:rsidRDefault="00CB0EAF" w:rsidP="00E232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на текущий учебный год.</w:t>
            </w:r>
          </w:p>
        </w:tc>
      </w:tr>
    </w:tbl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477"/>
      </w:tblGrid>
      <w:tr w:rsidR="00CB0EAF" w:rsidRPr="00442CDA" w:rsidTr="00E23228">
        <w:tc>
          <w:tcPr>
            <w:tcW w:w="2552" w:type="dxa"/>
            <w:vMerge w:val="restart"/>
            <w:shd w:val="clear" w:color="auto" w:fill="auto"/>
          </w:tcPr>
          <w:p w:rsidR="00CB0EAF" w:rsidRPr="009F3A58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58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477" w:type="dxa"/>
            <w:shd w:val="clear" w:color="auto" w:fill="auto"/>
          </w:tcPr>
          <w:p w:rsidR="00CB0EA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CB0EA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CB0EA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CB0EAF" w:rsidRPr="00442CDA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CB0EAF" w:rsidTr="00E23228">
        <w:tc>
          <w:tcPr>
            <w:tcW w:w="2552" w:type="dxa"/>
            <w:vMerge/>
            <w:shd w:val="clear" w:color="auto" w:fill="auto"/>
          </w:tcPr>
          <w:p w:rsidR="00CB0EAF" w:rsidRPr="00CD5FF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CB0EA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315494" w:rsidRDefault="00315494" w:rsidP="00E23228">
      <w:pPr>
        <w:spacing w:after="0" w:line="240" w:lineRule="auto"/>
      </w:pPr>
    </w:p>
    <w:sectPr w:rsidR="0031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7C"/>
    <w:rsid w:val="000867A9"/>
    <w:rsid w:val="001C2F7C"/>
    <w:rsid w:val="00315494"/>
    <w:rsid w:val="00A047AE"/>
    <w:rsid w:val="00CB0EAF"/>
    <w:rsid w:val="00D05725"/>
    <w:rsid w:val="00E2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6</cp:revision>
  <dcterms:created xsi:type="dcterms:W3CDTF">2019-02-04T03:23:00Z</dcterms:created>
  <dcterms:modified xsi:type="dcterms:W3CDTF">2019-02-05T06:15:00Z</dcterms:modified>
</cp:coreProperties>
</file>