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21" w:rsidRPr="002307AE" w:rsidRDefault="00E07021" w:rsidP="00E0702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307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ННОТАЦИЯ</w:t>
      </w:r>
    </w:p>
    <w:p w:rsidR="00E07021" w:rsidRDefault="00E07021" w:rsidP="00E070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</w:p>
    <w:p w:rsidR="00E07021" w:rsidRDefault="00E07021" w:rsidP="00E07021">
      <w:pPr>
        <w:autoSpaceDE w:val="0"/>
        <w:autoSpaceDN w:val="0"/>
        <w:adjustRightInd w:val="0"/>
        <w:spacing w:before="100" w:after="100"/>
        <w:ind w:firstLine="36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 xml:space="preserve">Нормативными документами для составления рабочей программы </w:t>
      </w:r>
      <w:r>
        <w:rPr>
          <w:rFonts w:ascii="Times New Roman CYR" w:hAnsi="Times New Roman CYR" w:cs="Times New Roman CYR"/>
          <w:sz w:val="24"/>
          <w:szCs w:val="24"/>
        </w:rPr>
        <w:t>являются:</w:t>
      </w:r>
    </w:p>
    <w:p w:rsidR="00E07021" w:rsidRDefault="00E07021" w:rsidP="00E07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Федеральный Закон </w:t>
      </w:r>
      <w:r w:rsidRPr="00567048">
        <w:rPr>
          <w:rFonts w:ascii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Об образовании в Российской Федерации</w:t>
      </w:r>
      <w:r w:rsidRPr="00567048">
        <w:rPr>
          <w:rFonts w:ascii="Times New Roman" w:hAnsi="Times New Roman" w:cs="Times New Roman"/>
          <w:sz w:val="24"/>
          <w:szCs w:val="24"/>
          <w:highlight w:val="white"/>
        </w:rPr>
        <w:t>» (</w:t>
      </w:r>
      <w:r>
        <w:rPr>
          <w:rFonts w:ascii="Times New Roman CYR" w:hAnsi="Times New Roman CYR" w:cs="Times New Roman CYR"/>
          <w:sz w:val="24"/>
          <w:szCs w:val="24"/>
          <w:highlight w:val="white"/>
        </w:rPr>
        <w:t>от 29.12.2012 №273-ФЗ).</w:t>
      </w:r>
    </w:p>
    <w:p w:rsidR="00E07021" w:rsidRDefault="00E07021" w:rsidP="00E07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Федеральный государственный образовательный стандарт основного общего образования,  утвержденного приказом Министерства образования и науки РФ от 17 декабря 2010 года № 1897;</w:t>
      </w:r>
    </w:p>
    <w:p w:rsidR="00E07021" w:rsidRDefault="00E07021" w:rsidP="00E070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2017-2018 уч. год, реализующих программы общего образования.</w:t>
      </w:r>
    </w:p>
    <w:p w:rsidR="00E07021" w:rsidRPr="00EC445F" w:rsidRDefault="00E07021" w:rsidP="00E07021">
      <w:pPr>
        <w:pStyle w:val="a3"/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4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алгебры в 7 классе направлено на достижение </w:t>
      </w:r>
      <w:r w:rsidRPr="00EC445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целей:</w:t>
      </w:r>
      <w:r w:rsidRPr="00EC44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E07021" w:rsidRPr="00EC445F" w:rsidRDefault="00E07021" w:rsidP="00E07021">
      <w:pPr>
        <w:pStyle w:val="a3"/>
        <w:numPr>
          <w:ilvl w:val="0"/>
          <w:numId w:val="3"/>
        </w:num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C445F">
        <w:rPr>
          <w:rFonts w:ascii="Times New Roman" w:eastAsia="Calibri" w:hAnsi="Times New Roman" w:cs="Times New Roman"/>
          <w:sz w:val="24"/>
          <w:szCs w:val="24"/>
          <w:lang w:eastAsia="en-US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07021" w:rsidRPr="002307AE" w:rsidRDefault="00E07021" w:rsidP="00E07021">
      <w:pPr>
        <w:numPr>
          <w:ilvl w:val="0"/>
          <w:numId w:val="3"/>
        </w:numPr>
        <w:spacing w:before="100" w:beforeAutospacing="1" w:after="0" w:line="240" w:lineRule="auto"/>
        <w:ind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E07021" w:rsidRPr="002307AE" w:rsidRDefault="00E07021" w:rsidP="00E07021">
      <w:pPr>
        <w:numPr>
          <w:ilvl w:val="0"/>
          <w:numId w:val="3"/>
        </w:numPr>
        <w:tabs>
          <w:tab w:val="left" w:pos="360"/>
        </w:tabs>
        <w:spacing w:before="100" w:beforeAutospacing="1" w:after="0" w:line="240" w:lineRule="auto"/>
        <w:ind w:right="-28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07021" w:rsidRPr="002307AE" w:rsidRDefault="00E07021" w:rsidP="00E07021">
      <w:pPr>
        <w:tabs>
          <w:tab w:val="left" w:pos="360"/>
        </w:tabs>
        <w:spacing w:before="100" w:beforeAutospacing="1" w:after="0" w:line="240" w:lineRule="auto"/>
        <w:ind w:left="567" w:right="-285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Задачи:  </w:t>
      </w:r>
    </w:p>
    <w:p w:rsidR="00E07021" w:rsidRPr="002307AE" w:rsidRDefault="00E07021" w:rsidP="00E0702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Обучения:</w:t>
      </w:r>
      <w:r w:rsidRPr="002307A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</w:t>
      </w:r>
      <w:r w:rsidRPr="002307A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; 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цивилизации.</w:t>
      </w:r>
    </w:p>
    <w:p w:rsidR="00E07021" w:rsidRPr="002307AE" w:rsidRDefault="00E07021" w:rsidP="00E0702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307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Развития: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математической речи; сенсорной сферы; дв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игательной моторики; внимания; 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памяти; навыков  само и взаимопроверки.</w:t>
      </w:r>
      <w:proofErr w:type="gramEnd"/>
    </w:p>
    <w:p w:rsidR="00E07021" w:rsidRPr="002307AE" w:rsidRDefault="00E07021" w:rsidP="00E07021">
      <w:pPr>
        <w:spacing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Воспитания: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культуры личности, отношения к математике как к части общечеловеческой культуры, понимание значимости математики   для научно-технического прогресса; волевых качеств; коммуникабельности; ответственности. </w:t>
      </w:r>
    </w:p>
    <w:p w:rsidR="00E07021" w:rsidRPr="002307AE" w:rsidRDefault="00E07021" w:rsidP="00E07021">
      <w:pPr>
        <w:spacing w:after="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Алгебра нацелена на формирование математического аппарата для решения задач из математики, смежных предметов, окружающей ре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В ходе освоения содержания курса учащиеся получают возможность:</w:t>
      </w:r>
    </w:p>
    <w:p w:rsidR="00E07021" w:rsidRPr="002307AE" w:rsidRDefault="00E07021" w:rsidP="00E07021">
      <w:pPr>
        <w:numPr>
          <w:ilvl w:val="0"/>
          <w:numId w:val="1"/>
        </w:numPr>
        <w:tabs>
          <w:tab w:val="num" w:pos="1418"/>
        </w:tabs>
        <w:suppressAutoHyphens/>
        <w:spacing w:after="0" w:line="240" w:lineRule="auto"/>
        <w:ind w:left="0"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сформировать практические навыки выполнения уст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ных, письменных, инструментальных вычислений, развить вычис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лительную культуру;</w:t>
      </w:r>
    </w:p>
    <w:p w:rsidR="00E07021" w:rsidRPr="002307AE" w:rsidRDefault="00E07021" w:rsidP="00E07021">
      <w:pPr>
        <w:numPr>
          <w:ilvl w:val="0"/>
          <w:numId w:val="1"/>
        </w:numPr>
        <w:suppressAutoHyphens/>
        <w:spacing w:after="0" w:line="240" w:lineRule="auto"/>
        <w:ind w:left="0"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E07021" w:rsidRPr="002307AE" w:rsidRDefault="00E07021" w:rsidP="00E07021">
      <w:pPr>
        <w:numPr>
          <w:ilvl w:val="0"/>
          <w:numId w:val="1"/>
        </w:numPr>
        <w:suppressAutoHyphens/>
        <w:spacing w:after="0" w:line="240" w:lineRule="auto"/>
        <w:ind w:left="0"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E07021" w:rsidRPr="002307AE" w:rsidRDefault="00E07021" w:rsidP="00E07021">
      <w:pPr>
        <w:numPr>
          <w:ilvl w:val="0"/>
          <w:numId w:val="1"/>
        </w:numPr>
        <w:suppressAutoHyphens/>
        <w:spacing w:after="0" w:line="240" w:lineRule="auto"/>
        <w:ind w:left="0"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развить логическое мышление и речь — умения логически обосно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вывать суждения, проводить несложные систематизации, приво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дить примеры и </w:t>
      </w:r>
      <w:proofErr w:type="spellStart"/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контрпримеры</w:t>
      </w:r>
      <w:proofErr w:type="spellEnd"/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>, использовать различные языки математики (словесный, символический, графический) для иллю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страции, интерпретации, аргументации и доказательства;</w:t>
      </w:r>
    </w:p>
    <w:p w:rsidR="00E07021" w:rsidRPr="002307AE" w:rsidRDefault="00E07021" w:rsidP="00E07021">
      <w:pPr>
        <w:numPr>
          <w:ilvl w:val="0"/>
          <w:numId w:val="1"/>
        </w:numPr>
        <w:suppressAutoHyphens/>
        <w:spacing w:line="240" w:lineRule="auto"/>
        <w:ind w:left="0" w:right="-285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сформировать представления об изучаемых понятиях и методах как важнейших средствах математического моделирования реаль</w:t>
      </w:r>
      <w:r w:rsidRPr="002307A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ных процессов и явлений.</w:t>
      </w:r>
    </w:p>
    <w:p w:rsidR="00E07021" w:rsidRPr="0071574B" w:rsidRDefault="00E07021" w:rsidP="00E07021">
      <w:pPr>
        <w:suppressAutoHyphens/>
        <w:spacing w:line="240" w:lineRule="auto"/>
        <w:ind w:left="567"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Для реализации данной программы используются педагогические технологии уровневой дифференциации 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</w:t>
      </w:r>
    </w:p>
    <w:p w:rsidR="00E07021" w:rsidRPr="0071574B" w:rsidRDefault="00E07021" w:rsidP="00E07021">
      <w:pPr>
        <w:suppressAutoHyphens/>
        <w:spacing w:line="240" w:lineRule="auto"/>
        <w:ind w:left="567"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фронтальная работа; индивидуальная работа; коллективная работа; групповая работа.</w:t>
      </w:r>
    </w:p>
    <w:p w:rsidR="00E07021" w:rsidRPr="0071574B" w:rsidRDefault="00E07021" w:rsidP="00E07021">
      <w:pPr>
        <w:suppressAutoHyphens/>
        <w:spacing w:line="240" w:lineRule="auto"/>
        <w:ind w:left="567" w:right="-2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574B">
        <w:rPr>
          <w:rFonts w:ascii="Times New Roman" w:eastAsia="Calibri" w:hAnsi="Times New Roman" w:cs="Times New Roman"/>
          <w:sz w:val="24"/>
          <w:szCs w:val="24"/>
          <w:lang w:eastAsia="en-US"/>
        </w:rPr>
        <w:t>Методами  обучения являются: дидактические игры, наблюдения, творческие задания, учебные диалоги, моделирование, ИКТ</w:t>
      </w:r>
    </w:p>
    <w:sectPr w:rsidR="00E07021" w:rsidRPr="0071574B" w:rsidSect="00A0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F688F0"/>
    <w:lvl w:ilvl="0">
      <w:numFmt w:val="bullet"/>
      <w:lvlText w:val="*"/>
      <w:lvlJc w:val="left"/>
    </w:lvl>
  </w:abstractNum>
  <w:abstractNum w:abstractNumId="1">
    <w:nsid w:val="05A24575"/>
    <w:multiLevelType w:val="hybridMultilevel"/>
    <w:tmpl w:val="9C9807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45BB6"/>
    <w:multiLevelType w:val="hybridMultilevel"/>
    <w:tmpl w:val="D1565A2C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27DC"/>
    <w:rsid w:val="007227DC"/>
    <w:rsid w:val="009048DC"/>
    <w:rsid w:val="00A01207"/>
    <w:rsid w:val="00C50C13"/>
    <w:rsid w:val="00E0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user1</cp:lastModifiedBy>
  <cp:revision>3</cp:revision>
  <dcterms:created xsi:type="dcterms:W3CDTF">2019-02-24T13:12:00Z</dcterms:created>
  <dcterms:modified xsi:type="dcterms:W3CDTF">2019-03-27T09:33:00Z</dcterms:modified>
</cp:coreProperties>
</file>