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0E" w:rsidRDefault="00E02B0E" w:rsidP="00E02B0E">
      <w:pPr>
        <w:spacing w:after="259" w:line="224" w:lineRule="auto"/>
        <w:ind w:left="851" w:right="95"/>
        <w:jc w:val="center"/>
        <w:rPr>
          <w:b/>
        </w:rPr>
      </w:pPr>
      <w:r w:rsidRPr="00465B11">
        <w:rPr>
          <w:rFonts w:ascii="Times New Roman" w:eastAsia="Times New Roman" w:hAnsi="Times New Roman" w:cs="Times New Roman"/>
          <w:b/>
          <w:sz w:val="24"/>
        </w:rPr>
        <w:t xml:space="preserve">Муниципальное автономное общеобразовательное учреждение средняя общеобразовательная школа №94 города Тюмени </w:t>
      </w:r>
    </w:p>
    <w:p w:rsidR="00E02B0E" w:rsidRPr="009C6BEA" w:rsidRDefault="00E02B0E" w:rsidP="00E02B0E">
      <w:pPr>
        <w:spacing w:after="259" w:line="224" w:lineRule="auto"/>
        <w:ind w:left="851" w:right="95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Аннотация к рабочей программе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 предмету «Литературное чтение»  </w:t>
      </w:r>
    </w:p>
    <w:tbl>
      <w:tblPr>
        <w:tblStyle w:val="TableGrid"/>
        <w:tblW w:w="10363" w:type="dxa"/>
        <w:tblInd w:w="-448" w:type="dxa"/>
        <w:tblCellMar>
          <w:top w:w="16" w:type="dxa"/>
          <w:left w:w="42" w:type="dxa"/>
          <w:right w:w="38" w:type="dxa"/>
        </w:tblCellMar>
        <w:tblLook w:val="04A0" w:firstRow="1" w:lastRow="0" w:firstColumn="1" w:lastColumn="0" w:noHBand="0" w:noVBand="1"/>
      </w:tblPr>
      <w:tblGrid>
        <w:gridCol w:w="2976"/>
        <w:gridCol w:w="7387"/>
      </w:tblGrid>
      <w:tr w:rsidR="00E02B0E" w:rsidTr="00B55DF7">
        <w:trPr>
          <w:trHeight w:val="2714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Нормативная база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numPr>
                <w:ilvl w:val="0"/>
                <w:numId w:val="1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Российской Федерации «Об образовании» от 29.12.2012 №273;</w:t>
            </w:r>
          </w:p>
          <w:p w:rsidR="00E02B0E" w:rsidRDefault="00E02B0E" w:rsidP="00B55DF7">
            <w:pPr>
              <w:numPr>
                <w:ilvl w:val="0"/>
                <w:numId w:val="1"/>
              </w:numPr>
              <w:spacing w:line="238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государственный образовательный стандарт начального общего образования (утвержден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</w:hyperlink>
            <w:proofErr w:type="gramEnd"/>
          </w:p>
          <w:p w:rsidR="00E02B0E" w:rsidRDefault="002C5871" w:rsidP="00B55DF7">
            <w:pPr>
              <w:spacing w:line="238" w:lineRule="auto"/>
              <w:ind w:right="9"/>
              <w:jc w:val="both"/>
            </w:pPr>
            <w:hyperlink r:id="rId7">
              <w:r w:rsidR="00E02B0E">
                <w:rPr>
                  <w:rFonts w:ascii="Times New Roman" w:eastAsia="Times New Roman" w:hAnsi="Times New Roman" w:cs="Times New Roman"/>
                  <w:sz w:val="24"/>
                </w:rPr>
                <w:t xml:space="preserve">Министерства </w:t>
              </w:r>
              <w:proofErr w:type="gramStart"/>
              <w:r w:rsidR="00E02B0E">
                <w:rPr>
                  <w:rFonts w:ascii="Times New Roman" w:eastAsia="Times New Roman" w:hAnsi="Times New Roman" w:cs="Times New Roman"/>
                  <w:sz w:val="24"/>
                </w:rPr>
                <w:t>образовани</w:t>
              </w:r>
            </w:hyperlink>
            <w:r w:rsidR="00E02B0E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 w:rsidR="00E02B0E">
              <w:rPr>
                <w:rFonts w:ascii="Times New Roman" w:eastAsia="Times New Roman" w:hAnsi="Times New Roman" w:cs="Times New Roman"/>
                <w:sz w:val="24"/>
              </w:rPr>
              <w:t xml:space="preserve"> и науки РФ от 06.10.2009 г. пр. №373); - Основная образовательная программа начального общего образования МАОУ СОШ №94 города Тюмени;</w:t>
            </w:r>
          </w:p>
          <w:p w:rsidR="00E02B0E" w:rsidRDefault="00E02B0E" w:rsidP="00B55DF7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Авторская программа по литературному чтению 1-4 классы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Р.Н.Бунеева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Е.В.Бунеевой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О.В.Чиндилова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</w:t>
            </w:r>
            <w:r w:rsidRPr="007C4397">
              <w:rPr>
                <w:rFonts w:ascii="Times New Roman" w:eastAsia="Times New Roman" w:hAnsi="Times New Roman" w:cs="Times New Roman"/>
                <w:sz w:val="24"/>
              </w:rPr>
              <w:t>Предметная линия учебников УМК образовательная система «Школа 2100»</w:t>
            </w:r>
          </w:p>
        </w:tc>
      </w:tr>
      <w:tr w:rsidR="00E02B0E" w:rsidTr="00B55DF7">
        <w:trPr>
          <w:trHeight w:val="372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Реализуемые УМК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система «Школа 2100» </w:t>
            </w:r>
          </w:p>
        </w:tc>
      </w:tr>
      <w:tr w:rsidR="00E02B0E" w:rsidTr="00B55DF7">
        <w:trPr>
          <w:trHeight w:val="95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E02B0E">
            <w:pPr>
              <w:pStyle w:val="a3"/>
              <w:numPr>
                <w:ilvl w:val="0"/>
                <w:numId w:val="5"/>
              </w:numPr>
              <w:spacing w:line="238" w:lineRule="auto"/>
              <w:ind w:left="0" w:right="104" w:firstLine="399"/>
              <w:jc w:val="both"/>
            </w:pPr>
            <w:r w:rsidRPr="008D0013">
              <w:rPr>
                <w:rFonts w:ascii="Times New Roman" w:eastAsia="Times New Roman" w:hAnsi="Times New Roman" w:cs="Times New Roman"/>
                <w:sz w:val="24"/>
              </w:rPr>
              <w:t>Р.Н.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Бунеев</w:t>
            </w:r>
            <w:proofErr w:type="spellEnd"/>
            <w:r w:rsidRPr="008D0013">
              <w:rPr>
                <w:rFonts w:ascii="Times New Roman" w:eastAsia="Times New Roman" w:hAnsi="Times New Roman" w:cs="Times New Roman"/>
                <w:sz w:val="24"/>
              </w:rPr>
              <w:t>,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Бунеева</w:t>
            </w:r>
            <w:proofErr w:type="spellEnd"/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Литературное чтение Учебник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1-4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в 2-х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– 4-е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М.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Школьный дом 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>(УМК «Школа 2100»)</w:t>
            </w:r>
          </w:p>
        </w:tc>
      </w:tr>
      <w:tr w:rsidR="00E02B0E" w:rsidTr="00B55DF7">
        <w:trPr>
          <w:trHeight w:val="1670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pPr>
              <w:ind w:right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изучения предмета "Литературное чтение"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E02B0E">
            <w:pPr>
              <w:numPr>
                <w:ilvl w:val="0"/>
                <w:numId w:val="3"/>
              </w:numPr>
              <w:spacing w:line="238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</w:t>
            </w:r>
          </w:p>
          <w:p w:rsidR="00E02B0E" w:rsidRDefault="00E02B0E" w:rsidP="00E02B0E">
            <w:pPr>
              <w:numPr>
                <w:ilvl w:val="0"/>
                <w:numId w:val="3"/>
              </w:numPr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      </w:r>
          </w:p>
        </w:tc>
      </w:tr>
      <w:tr w:rsidR="00E02B0E" w:rsidTr="00B55DF7">
        <w:trPr>
          <w:trHeight w:val="3711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задачи реализации содержания предметной области "Литературное чтение 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E02B0E">
            <w:pPr>
              <w:numPr>
                <w:ilvl w:val="0"/>
                <w:numId w:val="3"/>
              </w:numPr>
              <w:spacing w:line="238" w:lineRule="auto"/>
              <w:ind w:right="5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 художественно – творческих и познавательных способностей, эмоциональной отзывчивости при чтении художественных произведений;</w:t>
            </w:r>
          </w:p>
          <w:p w:rsidR="00E02B0E" w:rsidRDefault="00E02B0E" w:rsidP="00E02B0E">
            <w:pPr>
              <w:numPr>
                <w:ilvl w:val="0"/>
                <w:numId w:val="3"/>
              </w:numPr>
              <w:spacing w:line="238" w:lineRule="auto"/>
              <w:ind w:right="5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обогащение нравственного опыта младших школьников средствами художественного текста, формирование представлений о добре и зле;</w:t>
            </w:r>
          </w:p>
          <w:p w:rsidR="00E02B0E" w:rsidRDefault="00E02B0E" w:rsidP="00B55DF7">
            <w:pPr>
              <w:spacing w:line="238" w:lineRule="auto"/>
              <w:ind w:right="8" w:firstLine="39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духовно-нравственная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      </w:r>
          </w:p>
          <w:p w:rsidR="00E02B0E" w:rsidRDefault="00E02B0E" w:rsidP="00B55DF7">
            <w:pPr>
              <w:spacing w:line="238" w:lineRule="auto"/>
              <w:ind w:right="8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духовно-эстетическая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– от формирования видеть красоту целого до воспитания чуткости к отдельной детали;</w:t>
            </w:r>
          </w:p>
          <w:p w:rsidR="00E02B0E" w:rsidRDefault="00E02B0E" w:rsidP="00E02B0E">
            <w:pPr>
              <w:numPr>
                <w:ilvl w:val="0"/>
                <w:numId w:val="2"/>
              </w:numPr>
              <w:ind w:right="8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Литературоведческая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ормирование умения различать разные способы построения картин мира в художественных произведениях.</w:t>
            </w:r>
          </w:p>
        </w:tc>
      </w:tr>
      <w:tr w:rsidR="00E02B0E" w:rsidTr="00B55DF7">
        <w:trPr>
          <w:trHeight w:val="68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реализации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B55DF7">
            <w:r>
              <w:rPr>
                <w:rFonts w:ascii="Times New Roman" w:eastAsia="Times New Roman" w:hAnsi="Times New Roman" w:cs="Times New Roman"/>
                <w:sz w:val="24"/>
              </w:rPr>
              <w:t>2016-2020 учебный год</w:t>
            </w:r>
          </w:p>
        </w:tc>
      </w:tr>
      <w:tr w:rsidR="00007C65" w:rsidTr="00B55DF7">
        <w:trPr>
          <w:trHeight w:val="56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65" w:rsidRDefault="00007C65" w:rsidP="00007C65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учебного предмета в учебном плане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71" w:rsidRDefault="002C5871" w:rsidP="002C5871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 класс – 32 часа (4 часа в неделю)</w:t>
            </w:r>
          </w:p>
          <w:p w:rsidR="002C5871" w:rsidRDefault="002C5871" w:rsidP="002C5871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2-3 класс - 136 часов (4 часа в неделю)</w:t>
            </w:r>
          </w:p>
          <w:p w:rsidR="002C5871" w:rsidRDefault="002C5871" w:rsidP="002C5871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 класс 102 часа (3 часа в неделю)</w:t>
            </w:r>
          </w:p>
          <w:p w:rsidR="00007C65" w:rsidRPr="00007C65" w:rsidRDefault="00007C65" w:rsidP="00007C65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007C65" w:rsidTr="00B55DF7">
        <w:trPr>
          <w:trHeight w:val="175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65" w:rsidRDefault="00007C65" w:rsidP="00007C65">
            <w:pPr>
              <w:ind w:left="114" w:right="6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Структура     рабочей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65" w:rsidRDefault="00007C65" w:rsidP="00007C65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освоения учебного предмета</w:t>
            </w:r>
          </w:p>
          <w:p w:rsidR="00007C65" w:rsidRDefault="00007C65" w:rsidP="00007C65">
            <w:r>
              <w:rPr>
                <w:rFonts w:ascii="Times New Roman" w:eastAsia="Times New Roman" w:hAnsi="Times New Roman" w:cs="Times New Roman"/>
                <w:sz w:val="24"/>
              </w:rPr>
              <w:t>«Литературное чтение»;</w:t>
            </w:r>
          </w:p>
          <w:p w:rsidR="00007C65" w:rsidRDefault="00007C65" w:rsidP="00007C65">
            <w:pPr>
              <w:numPr>
                <w:ilvl w:val="0"/>
                <w:numId w:val="4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учебного предмета «Литературное чтение» в 1-4 классе с указанием форм организации учебных занятий, основных видов учебной деятельности; </w:t>
            </w:r>
          </w:p>
          <w:p w:rsidR="00007C65" w:rsidRDefault="00007C65" w:rsidP="00007C6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3)      Календарно-тематическое планирование на текущий год.</w:t>
            </w:r>
          </w:p>
        </w:tc>
      </w:tr>
      <w:tr w:rsidR="00007C65" w:rsidTr="00B55DF7">
        <w:trPr>
          <w:trHeight w:val="1580"/>
        </w:trPr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C65" w:rsidRDefault="00007C65" w:rsidP="00007C65">
            <w:pPr>
              <w:ind w:left="114" w:right="6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76A6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65" w:rsidRDefault="00007C65" w:rsidP="00007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007C65" w:rsidRDefault="00007C65" w:rsidP="00007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007C65" w:rsidRDefault="00007C65" w:rsidP="00007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007C65" w:rsidRDefault="00007C65" w:rsidP="00007C65"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007C65" w:rsidTr="00B55DF7">
        <w:trPr>
          <w:trHeight w:val="1533"/>
        </w:trPr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65" w:rsidRPr="00AE76A6" w:rsidRDefault="00007C65" w:rsidP="00007C65">
            <w:pPr>
              <w:ind w:left="114" w:right="63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65" w:rsidRDefault="00007C65" w:rsidP="00007C65"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20191" w:rsidRDefault="00020191"/>
    <w:sectPr w:rsidR="0002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D08"/>
    <w:multiLevelType w:val="hybridMultilevel"/>
    <w:tmpl w:val="9F622078"/>
    <w:lvl w:ilvl="0" w:tplc="7BEE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23CF"/>
    <w:multiLevelType w:val="hybridMultilevel"/>
    <w:tmpl w:val="F77E62AC"/>
    <w:lvl w:ilvl="0" w:tplc="EF1807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0D48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4797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E50A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250DA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6B97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02C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9482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2F68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413152"/>
    <w:multiLevelType w:val="hybridMultilevel"/>
    <w:tmpl w:val="A034687C"/>
    <w:lvl w:ilvl="0" w:tplc="CA4A1B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C2B90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99B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EADD4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4806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0FCC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A338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E860C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60E26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CF00C3"/>
    <w:multiLevelType w:val="hybridMultilevel"/>
    <w:tmpl w:val="AA5E49FA"/>
    <w:lvl w:ilvl="0" w:tplc="7BEEF9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1CD6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79BC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E6A6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E6B48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68C9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BDF4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10EE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89FF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D0E51"/>
    <w:multiLevelType w:val="hybridMultilevel"/>
    <w:tmpl w:val="BE5E9E66"/>
    <w:lvl w:ilvl="0" w:tplc="1A9AE3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681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955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F90A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0F58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2711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E705C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2A27C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C2FB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A1"/>
    <w:rsid w:val="00007C65"/>
    <w:rsid w:val="00020191"/>
    <w:rsid w:val="002C5871"/>
    <w:rsid w:val="00733FA1"/>
    <w:rsid w:val="00E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37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4</cp:revision>
  <dcterms:created xsi:type="dcterms:W3CDTF">2019-02-04T03:51:00Z</dcterms:created>
  <dcterms:modified xsi:type="dcterms:W3CDTF">2019-02-05T07:14:00Z</dcterms:modified>
</cp:coreProperties>
</file>