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96" w:rsidRDefault="00110196" w:rsidP="00110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 результаты освоения учебного предмета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354891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самостоятельность мышления; умение у</w:t>
      </w:r>
      <w:r>
        <w:rPr>
          <w:rFonts w:ascii="Times New Roman" w:hAnsi="Times New Roman" w:cs="Times New Roman"/>
          <w:sz w:val="24"/>
          <w:szCs w:val="24"/>
        </w:rPr>
        <w:t xml:space="preserve">станавливать, с какими учебными </w:t>
      </w:r>
      <w:r w:rsidRPr="00354891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5489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54891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</w:t>
      </w:r>
      <w:r>
        <w:rPr>
          <w:rFonts w:ascii="Times New Roman" w:hAnsi="Times New Roman" w:cs="Times New Roman"/>
          <w:sz w:val="24"/>
          <w:szCs w:val="24"/>
        </w:rPr>
        <w:t xml:space="preserve">твенные математические знания и </w:t>
      </w:r>
      <w:r w:rsidRPr="00354891">
        <w:rPr>
          <w:rFonts w:ascii="Times New Roman" w:hAnsi="Times New Roman" w:cs="Times New Roman"/>
          <w:sz w:val="24"/>
          <w:szCs w:val="24"/>
        </w:rPr>
        <w:t>умения;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заинтересованность в расширении и углуб</w:t>
      </w:r>
      <w:r>
        <w:rPr>
          <w:rFonts w:ascii="Times New Roman" w:hAnsi="Times New Roman" w:cs="Times New Roman"/>
          <w:sz w:val="24"/>
          <w:szCs w:val="24"/>
        </w:rPr>
        <w:t xml:space="preserve">лении получаемых математических </w:t>
      </w:r>
      <w:r w:rsidRPr="00354891">
        <w:rPr>
          <w:rFonts w:ascii="Times New Roman" w:hAnsi="Times New Roman" w:cs="Times New Roman"/>
          <w:sz w:val="24"/>
          <w:szCs w:val="24"/>
        </w:rPr>
        <w:t>знаний;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готовность использовать получаемую математич</w:t>
      </w:r>
      <w:r>
        <w:rPr>
          <w:rFonts w:ascii="Times New Roman" w:hAnsi="Times New Roman" w:cs="Times New Roman"/>
          <w:sz w:val="24"/>
          <w:szCs w:val="24"/>
        </w:rPr>
        <w:t xml:space="preserve">ескую подготовку в учебной </w:t>
      </w:r>
      <w:r w:rsidRPr="00354891">
        <w:rPr>
          <w:rFonts w:ascii="Times New Roman" w:hAnsi="Times New Roman" w:cs="Times New Roman"/>
          <w:sz w:val="24"/>
          <w:szCs w:val="24"/>
        </w:rPr>
        <w:t>деятельности и при решении практических за</w:t>
      </w:r>
      <w:r>
        <w:rPr>
          <w:rFonts w:ascii="Times New Roman" w:hAnsi="Times New Roman" w:cs="Times New Roman"/>
          <w:sz w:val="24"/>
          <w:szCs w:val="24"/>
        </w:rPr>
        <w:t xml:space="preserve">дач, возникающих в повседневной </w:t>
      </w:r>
      <w:r w:rsidRPr="00354891">
        <w:rPr>
          <w:rFonts w:ascii="Times New Roman" w:hAnsi="Times New Roman" w:cs="Times New Roman"/>
          <w:sz w:val="24"/>
          <w:szCs w:val="24"/>
        </w:rPr>
        <w:t>жизни;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354891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354891">
        <w:rPr>
          <w:rFonts w:ascii="Times New Roman" w:hAnsi="Times New Roman" w:cs="Times New Roman"/>
          <w:sz w:val="24"/>
          <w:szCs w:val="24"/>
        </w:rPr>
        <w:t>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владение коммуникативными умениями </w:t>
      </w:r>
      <w:r>
        <w:rPr>
          <w:rFonts w:ascii="Times New Roman" w:hAnsi="Times New Roman" w:cs="Times New Roman"/>
          <w:sz w:val="24"/>
          <w:szCs w:val="24"/>
        </w:rPr>
        <w:t xml:space="preserve">с целью реализации возможностей </w:t>
      </w:r>
      <w:r w:rsidRPr="00354891">
        <w:rPr>
          <w:rFonts w:ascii="Times New Roman" w:hAnsi="Times New Roman" w:cs="Times New Roman"/>
          <w:sz w:val="24"/>
          <w:szCs w:val="24"/>
        </w:rPr>
        <w:t>успешного сотрудничества с учителем и учащимис</w:t>
      </w:r>
      <w:r>
        <w:rPr>
          <w:rFonts w:ascii="Times New Roman" w:hAnsi="Times New Roman" w:cs="Times New Roman"/>
          <w:sz w:val="24"/>
          <w:szCs w:val="24"/>
        </w:rPr>
        <w:t xml:space="preserve">я класса (при групповой работе, </w:t>
      </w:r>
      <w:r w:rsidRPr="00354891">
        <w:rPr>
          <w:rFonts w:ascii="Times New Roman" w:hAnsi="Times New Roman" w:cs="Times New Roman"/>
          <w:sz w:val="24"/>
          <w:szCs w:val="24"/>
        </w:rPr>
        <w:t>работе в парах, в коллективном обсуждении математических проблем).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- владение основными методами познания </w:t>
      </w:r>
      <w:r>
        <w:rPr>
          <w:rFonts w:ascii="Times New Roman" w:hAnsi="Times New Roman" w:cs="Times New Roman"/>
          <w:sz w:val="24"/>
          <w:szCs w:val="24"/>
        </w:rPr>
        <w:t>окружающего мира (наблюдение, с</w:t>
      </w:r>
      <w:r w:rsidRPr="00354891">
        <w:rPr>
          <w:rFonts w:ascii="Times New Roman" w:hAnsi="Times New Roman" w:cs="Times New Roman"/>
          <w:sz w:val="24"/>
          <w:szCs w:val="24"/>
        </w:rPr>
        <w:t>равнение, анализ, синтез, обобщение, моделирование);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</w:t>
      </w:r>
      <w:r>
        <w:rPr>
          <w:rFonts w:ascii="Times New Roman" w:hAnsi="Times New Roman" w:cs="Times New Roman"/>
          <w:sz w:val="24"/>
          <w:szCs w:val="24"/>
        </w:rPr>
        <w:t xml:space="preserve"> действий; определение наиболее </w:t>
      </w:r>
      <w:r w:rsidRPr="00354891">
        <w:rPr>
          <w:rFonts w:ascii="Times New Roman" w:hAnsi="Times New Roman" w:cs="Times New Roman"/>
          <w:sz w:val="24"/>
          <w:szCs w:val="24"/>
        </w:rPr>
        <w:t>эффективного способа достижения результата;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</w:t>
      </w:r>
      <w:r>
        <w:rPr>
          <w:rFonts w:ascii="Times New Roman" w:hAnsi="Times New Roman" w:cs="Times New Roman"/>
          <w:sz w:val="24"/>
          <w:szCs w:val="24"/>
        </w:rPr>
        <w:t xml:space="preserve"> (практические работы, работа с </w:t>
      </w:r>
      <w:r w:rsidRPr="00354891">
        <w:rPr>
          <w:rFonts w:ascii="Times New Roman" w:hAnsi="Times New Roman" w:cs="Times New Roman"/>
          <w:sz w:val="24"/>
          <w:szCs w:val="24"/>
        </w:rPr>
        <w:t>моделями и др.);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создание моделей изучаемых объектов с использованием знаково</w:t>
      </w:r>
      <w:r>
        <w:rPr>
          <w:rFonts w:ascii="Times New Roman" w:hAnsi="Times New Roman" w:cs="Times New Roman"/>
          <w:sz w:val="24"/>
          <w:szCs w:val="24"/>
        </w:rPr>
        <w:t>-символических средств;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понимание причины неуспешной уче</w:t>
      </w:r>
      <w:r>
        <w:rPr>
          <w:rFonts w:ascii="Times New Roman" w:hAnsi="Times New Roman" w:cs="Times New Roman"/>
          <w:sz w:val="24"/>
          <w:szCs w:val="24"/>
        </w:rPr>
        <w:t xml:space="preserve">бной деятельности и способность </w:t>
      </w:r>
      <w:r w:rsidRPr="00354891">
        <w:rPr>
          <w:rFonts w:ascii="Times New Roman" w:hAnsi="Times New Roman" w:cs="Times New Roman"/>
          <w:sz w:val="24"/>
          <w:szCs w:val="24"/>
        </w:rPr>
        <w:t>конструктивно действовать в условиях неуспеха;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</w:t>
      </w:r>
      <w:r>
        <w:rPr>
          <w:rFonts w:ascii="Times New Roman" w:hAnsi="Times New Roman" w:cs="Times New Roman"/>
          <w:sz w:val="24"/>
          <w:szCs w:val="24"/>
        </w:rPr>
        <w:t xml:space="preserve">ообразных </w:t>
      </w:r>
      <w:r w:rsidRPr="00354891">
        <w:rPr>
          <w:rFonts w:ascii="Times New Roman" w:hAnsi="Times New Roman" w:cs="Times New Roman"/>
          <w:sz w:val="24"/>
          <w:szCs w:val="24"/>
        </w:rPr>
        <w:t>коммуникативных задач;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354891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являются: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пространственного воображения и математической речи;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умение применять полученные математиче</w:t>
      </w:r>
      <w:r>
        <w:rPr>
          <w:rFonts w:ascii="Times New Roman" w:hAnsi="Times New Roman" w:cs="Times New Roman"/>
          <w:sz w:val="24"/>
          <w:szCs w:val="24"/>
        </w:rPr>
        <w:t>ские знания для решения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познавательных и учебно-практических задач, а та</w:t>
      </w:r>
      <w:r>
        <w:rPr>
          <w:rFonts w:ascii="Times New Roman" w:hAnsi="Times New Roman" w:cs="Times New Roman"/>
          <w:sz w:val="24"/>
          <w:szCs w:val="24"/>
        </w:rPr>
        <w:t xml:space="preserve">кже использовать эти знания для </w:t>
      </w:r>
      <w:r w:rsidRPr="00354891">
        <w:rPr>
          <w:rFonts w:ascii="Times New Roman" w:hAnsi="Times New Roman" w:cs="Times New Roman"/>
          <w:sz w:val="24"/>
          <w:szCs w:val="24"/>
        </w:rPr>
        <w:t>описания и объяснения различных процессов и явлен</w:t>
      </w:r>
      <w:r>
        <w:rPr>
          <w:rFonts w:ascii="Times New Roman" w:hAnsi="Times New Roman" w:cs="Times New Roman"/>
          <w:sz w:val="24"/>
          <w:szCs w:val="24"/>
        </w:rPr>
        <w:t xml:space="preserve">ий окружающего мира, </w:t>
      </w:r>
      <w:r w:rsidRPr="00354891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</w:t>
      </w:r>
      <w:r>
        <w:rPr>
          <w:rFonts w:ascii="Times New Roman" w:hAnsi="Times New Roman" w:cs="Times New Roman"/>
          <w:sz w:val="24"/>
          <w:szCs w:val="24"/>
        </w:rPr>
        <w:t xml:space="preserve">тмами выполнения арифметических  </w:t>
      </w:r>
      <w:r w:rsidRPr="00354891">
        <w:rPr>
          <w:rFonts w:ascii="Times New Roman" w:hAnsi="Times New Roman" w:cs="Times New Roman"/>
          <w:sz w:val="24"/>
          <w:szCs w:val="24"/>
        </w:rPr>
        <w:t>действий с целыми нео</w:t>
      </w:r>
      <w:r>
        <w:rPr>
          <w:rFonts w:ascii="Times New Roman" w:hAnsi="Times New Roman" w:cs="Times New Roman"/>
          <w:sz w:val="24"/>
          <w:szCs w:val="24"/>
        </w:rPr>
        <w:t xml:space="preserve">трицательными числами, умениями </w:t>
      </w:r>
      <w:r w:rsidRPr="00354891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</w:t>
      </w:r>
      <w:r>
        <w:rPr>
          <w:rFonts w:ascii="Times New Roman" w:hAnsi="Times New Roman" w:cs="Times New Roman"/>
          <w:sz w:val="24"/>
          <w:szCs w:val="24"/>
        </w:rPr>
        <w:t xml:space="preserve"> задачи, измерять </w:t>
      </w:r>
      <w:r w:rsidRPr="00354891">
        <w:rPr>
          <w:rFonts w:ascii="Times New Roman" w:hAnsi="Times New Roman" w:cs="Times New Roman"/>
          <w:sz w:val="24"/>
          <w:szCs w:val="24"/>
        </w:rPr>
        <w:t>наиболее распространенные в практике вели</w:t>
      </w:r>
      <w:r>
        <w:rPr>
          <w:rFonts w:ascii="Times New Roman" w:hAnsi="Times New Roman" w:cs="Times New Roman"/>
          <w:sz w:val="24"/>
          <w:szCs w:val="24"/>
        </w:rPr>
        <w:t xml:space="preserve">чины, распознавать и изображать </w:t>
      </w:r>
      <w:r w:rsidRPr="00354891">
        <w:rPr>
          <w:rFonts w:ascii="Times New Roman" w:hAnsi="Times New Roman" w:cs="Times New Roman"/>
          <w:sz w:val="24"/>
          <w:szCs w:val="24"/>
        </w:rPr>
        <w:t>простейшие геометрические фигуры;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</w:t>
      </w:r>
      <w:r>
        <w:rPr>
          <w:rFonts w:ascii="Times New Roman" w:hAnsi="Times New Roman" w:cs="Times New Roman"/>
          <w:sz w:val="24"/>
          <w:szCs w:val="24"/>
        </w:rPr>
        <w:t xml:space="preserve">ицы, схемы, диаграммы, графики, </w:t>
      </w:r>
      <w:r w:rsidRPr="00354891">
        <w:rPr>
          <w:rFonts w:ascii="Times New Roman" w:hAnsi="Times New Roman" w:cs="Times New Roman"/>
          <w:sz w:val="24"/>
          <w:szCs w:val="24"/>
        </w:rPr>
        <w:t>последовательности, цепочки, совокупности); представля</w:t>
      </w:r>
      <w:r>
        <w:rPr>
          <w:rFonts w:ascii="Times New Roman" w:hAnsi="Times New Roman" w:cs="Times New Roman"/>
          <w:sz w:val="24"/>
          <w:szCs w:val="24"/>
        </w:rPr>
        <w:t xml:space="preserve">ть, анализировать и </w:t>
      </w:r>
      <w:r w:rsidRPr="00354891">
        <w:rPr>
          <w:rFonts w:ascii="Times New Roman" w:hAnsi="Times New Roman" w:cs="Times New Roman"/>
          <w:sz w:val="24"/>
          <w:szCs w:val="24"/>
        </w:rPr>
        <w:t>интерпретировать данные.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DC3EC7">
        <w:rPr>
          <w:rFonts w:ascii="Times New Roman" w:hAnsi="Times New Roman" w:cs="Times New Roman"/>
          <w:b/>
          <w:i/>
          <w:iCs/>
          <w:sz w:val="24"/>
          <w:szCs w:val="24"/>
        </w:rPr>
        <w:t>первом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научится</w:t>
      </w:r>
      <w:r w:rsidRPr="00354891">
        <w:rPr>
          <w:rFonts w:ascii="Times New Roman" w:hAnsi="Times New Roman" w:cs="Times New Roman"/>
          <w:sz w:val="24"/>
          <w:szCs w:val="24"/>
        </w:rPr>
        <w:t>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предмет, расположенный левее (правее), вы</w:t>
      </w:r>
      <w:r>
        <w:rPr>
          <w:rFonts w:ascii="Times New Roman" w:hAnsi="Times New Roman" w:cs="Times New Roman"/>
          <w:sz w:val="24"/>
          <w:szCs w:val="24"/>
        </w:rPr>
        <w:t xml:space="preserve">ше (ниже) данного предмета, над </w:t>
      </w:r>
      <w:r w:rsidRPr="00354891">
        <w:rPr>
          <w:rFonts w:ascii="Times New Roman" w:hAnsi="Times New Roman" w:cs="Times New Roman"/>
          <w:sz w:val="24"/>
          <w:szCs w:val="24"/>
        </w:rPr>
        <w:t>(под, за) данным предметом, между двумя предметами;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 xml:space="preserve">— натуральные числа от 1 до 20 в прямом </w:t>
      </w:r>
      <w:r>
        <w:rPr>
          <w:rFonts w:ascii="Times New Roman" w:hAnsi="Times New Roman" w:cs="Times New Roman"/>
          <w:sz w:val="24"/>
          <w:szCs w:val="24"/>
        </w:rPr>
        <w:t xml:space="preserve">и в обратном порядке, следующее </w:t>
      </w:r>
      <w:r w:rsidRPr="00354891">
        <w:rPr>
          <w:rFonts w:ascii="Times New Roman" w:hAnsi="Times New Roman" w:cs="Times New Roman"/>
          <w:sz w:val="24"/>
          <w:szCs w:val="24"/>
        </w:rPr>
        <w:t>(предыдущее) при счете число;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число, большее (меньшее) данного числа (на несколько единиц);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геометрическую фигуру (точку, отрезок, треу</w:t>
      </w:r>
      <w:r>
        <w:rPr>
          <w:rFonts w:ascii="Times New Roman" w:hAnsi="Times New Roman" w:cs="Times New Roman"/>
          <w:sz w:val="24"/>
          <w:szCs w:val="24"/>
        </w:rPr>
        <w:t xml:space="preserve">гольник, квадрат, пятиугольник, </w:t>
      </w:r>
      <w:r w:rsidRPr="00354891">
        <w:rPr>
          <w:rFonts w:ascii="Times New Roman" w:hAnsi="Times New Roman" w:cs="Times New Roman"/>
          <w:sz w:val="24"/>
          <w:szCs w:val="24"/>
        </w:rPr>
        <w:t>куб, шар);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 и цифру;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знаки арифметических действий;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круг и шар, квадрат и куб;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многоугольники по числу сторон (углов);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направления движения (слева направо, справа налево, сверху вниз, снизу вверх);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20, записанные цифрами;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записи вида 3 + 2 = 5, 6 –</w:t>
      </w:r>
      <w:r>
        <w:rPr>
          <w:rFonts w:ascii="Times New Roman" w:hAnsi="Times New Roman" w:cs="Times New Roman"/>
          <w:sz w:val="24"/>
          <w:szCs w:val="24"/>
        </w:rPr>
        <w:t xml:space="preserve"> 4=2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предметы с целью выявления в них сходства и различий;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предметы по размерам (больше, меньше);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два числа (больше, меньше, больше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, меньше на);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данные значения длины;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отрезки по длине;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табличного сложения любых однозначных чисел;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табличного вычитания однозначных чисел;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 решения задачи в вопросно-ответной форме.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геометрические фигуры;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отношения «больше», «меньше», «больше на</w:t>
      </w:r>
      <w:r>
        <w:rPr>
          <w:rFonts w:ascii="Times New Roman" w:hAnsi="Times New Roman" w:cs="Times New Roman"/>
          <w:sz w:val="24"/>
          <w:szCs w:val="24"/>
        </w:rPr>
        <w:t xml:space="preserve">», «меньше на» с использованием </w:t>
      </w:r>
      <w:r w:rsidRPr="00354891">
        <w:rPr>
          <w:rFonts w:ascii="Times New Roman" w:hAnsi="Times New Roman" w:cs="Times New Roman"/>
          <w:sz w:val="24"/>
          <w:szCs w:val="24"/>
        </w:rPr>
        <w:t>фишек, геометрических схем (графов) с цветными стрелками;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ситуации, иллюстрирующие арифметические</w:t>
      </w:r>
      <w:r>
        <w:rPr>
          <w:rFonts w:ascii="Times New Roman" w:hAnsi="Times New Roman" w:cs="Times New Roman"/>
          <w:sz w:val="24"/>
          <w:szCs w:val="24"/>
        </w:rPr>
        <w:t xml:space="preserve"> действия (сложение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вычитание, </w:t>
      </w:r>
      <w:r w:rsidRPr="00354891">
        <w:rPr>
          <w:rFonts w:ascii="Times New Roman" w:hAnsi="Times New Roman" w:cs="Times New Roman"/>
          <w:sz w:val="24"/>
          <w:szCs w:val="24"/>
        </w:rPr>
        <w:t>умножение, деление);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ситуацию, описанную текстом арифметической з</w:t>
      </w:r>
      <w:r>
        <w:rPr>
          <w:rFonts w:ascii="Times New Roman" w:hAnsi="Times New Roman" w:cs="Times New Roman"/>
          <w:sz w:val="24"/>
          <w:szCs w:val="24"/>
        </w:rPr>
        <w:t xml:space="preserve">адачи, с помощью фишек или </w:t>
      </w:r>
      <w:r w:rsidRPr="00354891">
        <w:rPr>
          <w:rFonts w:ascii="Times New Roman" w:hAnsi="Times New Roman" w:cs="Times New Roman"/>
          <w:sz w:val="24"/>
          <w:szCs w:val="24"/>
        </w:rPr>
        <w:t>схематического рисунка;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расположение предметов на плоскости и в пространстве;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расположение чисел на шкале линейки (левее, правее,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сравнения чисел словами «больше» или «меньше»;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предъявленную геометрическую фигуру (форма, размеры);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расположение предметов или числовых данн</w:t>
      </w:r>
      <w:r>
        <w:rPr>
          <w:rFonts w:ascii="Times New Roman" w:hAnsi="Times New Roman" w:cs="Times New Roman"/>
          <w:sz w:val="24"/>
          <w:szCs w:val="24"/>
        </w:rPr>
        <w:t xml:space="preserve">ых в таблице (верхняя, средняя, </w:t>
      </w:r>
      <w:r w:rsidRPr="00354891">
        <w:rPr>
          <w:rFonts w:ascii="Times New Roman" w:hAnsi="Times New Roman" w:cs="Times New Roman"/>
          <w:sz w:val="24"/>
          <w:szCs w:val="24"/>
        </w:rPr>
        <w:t>нижняя) строка, левый (правый, средний) столбец;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 арифметической задачи: выделять условие и вопрос, данные и иском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354891">
        <w:rPr>
          <w:rFonts w:ascii="Times New Roman" w:hAnsi="Times New Roman" w:cs="Times New Roman"/>
          <w:sz w:val="24"/>
          <w:szCs w:val="24"/>
        </w:rPr>
        <w:t>числа (величины);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предложенные варианты решения за</w:t>
      </w:r>
      <w:r>
        <w:rPr>
          <w:rFonts w:ascii="Times New Roman" w:hAnsi="Times New Roman" w:cs="Times New Roman"/>
          <w:sz w:val="24"/>
          <w:szCs w:val="24"/>
        </w:rPr>
        <w:t xml:space="preserve">дачи с целью выбора верного или </w:t>
      </w:r>
      <w:r w:rsidRPr="00354891">
        <w:rPr>
          <w:rFonts w:ascii="Times New Roman" w:hAnsi="Times New Roman" w:cs="Times New Roman"/>
          <w:sz w:val="24"/>
          <w:szCs w:val="24"/>
        </w:rPr>
        <w:t>оптимального решения;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распределять элементы множеств на группы по заданному признаку;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предметы (по высоте, длине, ширине);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отрезки в соответствии с их длинами;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(в порядке увеличения или уменьшения);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алгоритм решения 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несложные задачи с заданной сюжетной ситуацией (по рисунку, схеме);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 (обнаруживать и исправлять допущенные ошибки);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расстояние между точками, длину предмета или отрезка (на глаз);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предъявленное готовое решение учебной задачи (верно, неверно).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пересчитывать предметы, выражать числами получаемые результаты;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записывать цифрами числа от 1 до 20, число нуль;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простые текстовые арифметические задачи (в одно действие);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измерять длину отрезка с помощью линейки;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отрезок заданной длины;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отмечать на бумаге точку, проводить линию по линейке;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вычисления (в том числ</w:t>
      </w:r>
      <w:r>
        <w:rPr>
          <w:rFonts w:ascii="Times New Roman" w:hAnsi="Times New Roman" w:cs="Times New Roman"/>
          <w:sz w:val="24"/>
          <w:szCs w:val="24"/>
        </w:rPr>
        <w:t>е вычислять значения выражений, содержащих скобки);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ориентироваться в таблице: выбирать</w:t>
      </w:r>
      <w:r>
        <w:rPr>
          <w:rFonts w:ascii="Times New Roman" w:hAnsi="Times New Roman" w:cs="Times New Roman"/>
          <w:sz w:val="24"/>
          <w:szCs w:val="24"/>
        </w:rPr>
        <w:t xml:space="preserve"> необходимую для решения задачи </w:t>
      </w:r>
      <w:r w:rsidRPr="00354891">
        <w:rPr>
          <w:rFonts w:ascii="Times New Roman" w:hAnsi="Times New Roman" w:cs="Times New Roman"/>
          <w:sz w:val="24"/>
          <w:szCs w:val="24"/>
        </w:rPr>
        <w:t>информацию.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первом классе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</w:t>
      </w:r>
      <w:r w:rsidRPr="00354891">
        <w:rPr>
          <w:rFonts w:ascii="Times New Roman" w:hAnsi="Times New Roman" w:cs="Times New Roman"/>
          <w:sz w:val="24"/>
          <w:szCs w:val="24"/>
        </w:rPr>
        <w:t>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разные приёмы вычислений с целью выявления наиболее удобного приема;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 решения арифметической задачи ил</w:t>
      </w:r>
      <w:r>
        <w:rPr>
          <w:rFonts w:ascii="Times New Roman" w:hAnsi="Times New Roman" w:cs="Times New Roman"/>
          <w:sz w:val="24"/>
          <w:szCs w:val="24"/>
        </w:rPr>
        <w:t xml:space="preserve">и любой другой учебной задачи в </w:t>
      </w:r>
      <w:r w:rsidRPr="00354891">
        <w:rPr>
          <w:rFonts w:ascii="Times New Roman" w:hAnsi="Times New Roman" w:cs="Times New Roman"/>
          <w:sz w:val="24"/>
          <w:szCs w:val="24"/>
        </w:rPr>
        <w:t>виде связного устного рассказа;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определять основание классификации;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обосновывать: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приемы вычислений на основе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ьзования свойств арифметических </w:t>
      </w:r>
      <w:r w:rsidRPr="00354891">
        <w:rPr>
          <w:rFonts w:ascii="Times New Roman" w:hAnsi="Times New Roman" w:cs="Times New Roman"/>
          <w:sz w:val="24"/>
          <w:szCs w:val="24"/>
        </w:rPr>
        <w:t>действий;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 деятельность: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осуществлять взаимопроверку выполненного задания при работе в парах;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преобразовывать текст задачи в соответствии с предложенными условиями;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использовать изученные свойства арифметических действий при вычислениях;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выделять на сложном рисунке фигуру указанно</w:t>
      </w:r>
      <w:r>
        <w:rPr>
          <w:rFonts w:ascii="Times New Roman" w:hAnsi="Times New Roman" w:cs="Times New Roman"/>
          <w:sz w:val="24"/>
          <w:szCs w:val="24"/>
        </w:rPr>
        <w:t xml:space="preserve">й формы (отрезок, треугольник и </w:t>
      </w:r>
      <w:r w:rsidRPr="00354891">
        <w:rPr>
          <w:rFonts w:ascii="Times New Roman" w:hAnsi="Times New Roman" w:cs="Times New Roman"/>
          <w:sz w:val="24"/>
          <w:szCs w:val="24"/>
        </w:rPr>
        <w:t>др.), пересчитывать число таких фигур;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составлять фигуры из частей;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разбивать данную фигуру на части в соответствии с заданными требованиями;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на бумаге треугольник с помощью линейки;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находить и показывать на рисунках пары</w:t>
      </w:r>
      <w:r>
        <w:rPr>
          <w:rFonts w:ascii="Times New Roman" w:hAnsi="Times New Roman" w:cs="Times New Roman"/>
          <w:sz w:val="24"/>
          <w:szCs w:val="24"/>
        </w:rPr>
        <w:t xml:space="preserve"> симметричных относительно осей </w:t>
      </w:r>
      <w:r w:rsidRPr="00354891">
        <w:rPr>
          <w:rFonts w:ascii="Times New Roman" w:hAnsi="Times New Roman" w:cs="Times New Roman"/>
          <w:sz w:val="24"/>
          <w:szCs w:val="24"/>
        </w:rPr>
        <w:t>симметрии точек и других фигур (их частей);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определять, имеет ли данная фигу</w:t>
      </w:r>
      <w:r>
        <w:rPr>
          <w:rFonts w:ascii="Times New Roman" w:hAnsi="Times New Roman" w:cs="Times New Roman"/>
          <w:sz w:val="24"/>
          <w:szCs w:val="24"/>
        </w:rPr>
        <w:t xml:space="preserve">ра ось симметрии и число осей,— </w:t>
      </w:r>
      <w:r w:rsidRPr="00354891">
        <w:rPr>
          <w:rFonts w:ascii="Times New Roman" w:hAnsi="Times New Roman" w:cs="Times New Roman"/>
          <w:sz w:val="24"/>
          <w:szCs w:val="24"/>
        </w:rPr>
        <w:t>представлять заданную информацию в виде таблицы;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выбирать из математического текста необх</w:t>
      </w:r>
      <w:r>
        <w:rPr>
          <w:rFonts w:ascii="Times New Roman" w:hAnsi="Times New Roman" w:cs="Times New Roman"/>
          <w:sz w:val="24"/>
          <w:szCs w:val="24"/>
        </w:rPr>
        <w:t xml:space="preserve">одимую информацию для ответа на </w:t>
      </w:r>
      <w:r w:rsidRPr="00354891">
        <w:rPr>
          <w:rFonts w:ascii="Times New Roman" w:hAnsi="Times New Roman" w:cs="Times New Roman"/>
          <w:sz w:val="24"/>
          <w:szCs w:val="24"/>
        </w:rPr>
        <w:t>поставленный вопрос.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4A6258">
        <w:rPr>
          <w:rFonts w:ascii="Times New Roman" w:hAnsi="Times New Roman" w:cs="Times New Roman"/>
          <w:b/>
          <w:i/>
          <w:iCs/>
          <w:sz w:val="24"/>
          <w:szCs w:val="24"/>
        </w:rPr>
        <w:t>втором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натуральные числа от 20 до 100 в прямом </w:t>
      </w:r>
      <w:r>
        <w:rPr>
          <w:rFonts w:ascii="Times New Roman" w:hAnsi="Times New Roman" w:cs="Times New Roman"/>
          <w:sz w:val="24"/>
          <w:szCs w:val="24"/>
        </w:rPr>
        <w:t xml:space="preserve">и в обратном порядке, следующее </w:t>
      </w:r>
      <w:r w:rsidRPr="00354891">
        <w:rPr>
          <w:rFonts w:ascii="Times New Roman" w:hAnsi="Times New Roman" w:cs="Times New Roman"/>
          <w:sz w:val="24"/>
          <w:szCs w:val="24"/>
        </w:rPr>
        <w:t>(предыдущее) при счете число;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число, большее или меньшее данного числа в несколько раз;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единицы длины, площади;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одну или несколько долей данного числа и числа по его доле;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компоненты арифметических действий </w:t>
      </w:r>
      <w:r>
        <w:rPr>
          <w:rFonts w:ascii="Times New Roman" w:hAnsi="Times New Roman" w:cs="Times New Roman"/>
          <w:sz w:val="24"/>
          <w:szCs w:val="24"/>
        </w:rPr>
        <w:t xml:space="preserve">(слагаемое, сумма, уменьшаемое, </w:t>
      </w:r>
      <w:r w:rsidRPr="00354891">
        <w:rPr>
          <w:rFonts w:ascii="Times New Roman" w:hAnsi="Times New Roman" w:cs="Times New Roman"/>
          <w:sz w:val="24"/>
          <w:szCs w:val="24"/>
        </w:rPr>
        <w:t>вычитаемое, разность, множитель, произведение, делимое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делитель, частное);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геометрическую фигуру (многоугольник</w:t>
      </w:r>
      <w:r>
        <w:rPr>
          <w:rFonts w:ascii="Times New Roman" w:hAnsi="Times New Roman" w:cs="Times New Roman"/>
          <w:sz w:val="24"/>
          <w:szCs w:val="24"/>
        </w:rPr>
        <w:t xml:space="preserve">, угол, прямоугольник, квадрат, </w:t>
      </w:r>
      <w:r w:rsidRPr="00354891">
        <w:rPr>
          <w:rFonts w:ascii="Times New Roman" w:hAnsi="Times New Roman" w:cs="Times New Roman"/>
          <w:sz w:val="24"/>
          <w:szCs w:val="24"/>
        </w:rPr>
        <w:t>окружность);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кратном отношении (во сколько р</w:t>
      </w:r>
      <w:r>
        <w:rPr>
          <w:rFonts w:ascii="Times New Roman" w:hAnsi="Times New Roman" w:cs="Times New Roman"/>
          <w:sz w:val="24"/>
          <w:szCs w:val="24"/>
        </w:rPr>
        <w:t xml:space="preserve">аз одно число больше или меньше </w:t>
      </w:r>
      <w:r w:rsidRPr="00354891">
        <w:rPr>
          <w:rFonts w:ascii="Times New Roman" w:hAnsi="Times New Roman" w:cs="Times New Roman"/>
          <w:sz w:val="24"/>
          <w:szCs w:val="24"/>
        </w:rPr>
        <w:t>другого);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длины отрезков;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отношения «больше в» и «больше на», «меньше в» и «меньше на»;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компоненты арифметических действий;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числовое выражение и его значение;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российские монеты, купюры разных достоинств;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прямые и непрямые углы;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периметр и площадь прямоугольника;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окружность и круг;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100, записанные цифрами;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записи вида 5 · 2 = 10, 12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 xml:space="preserve"> 4 = 3;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результаты табличных случае</w:t>
      </w:r>
      <w:r>
        <w:rPr>
          <w:rFonts w:ascii="Times New Roman" w:hAnsi="Times New Roman" w:cs="Times New Roman"/>
          <w:sz w:val="24"/>
          <w:szCs w:val="24"/>
        </w:rPr>
        <w:t xml:space="preserve">в умножения однозначных чисел и </w:t>
      </w:r>
      <w:r w:rsidRPr="00354891">
        <w:rPr>
          <w:rFonts w:ascii="Times New Roman" w:hAnsi="Times New Roman" w:cs="Times New Roman"/>
          <w:sz w:val="24"/>
          <w:szCs w:val="24"/>
        </w:rPr>
        <w:t>соответствующих случаев деления;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соотношения между единицами длины: 1 м = 100 см, 1 м = 10 </w:t>
      </w:r>
      <w:proofErr w:type="spellStart"/>
      <w:r w:rsidRPr="0035489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354891">
        <w:rPr>
          <w:rFonts w:ascii="Times New Roman" w:hAnsi="Times New Roman" w:cs="Times New Roman"/>
          <w:sz w:val="24"/>
          <w:szCs w:val="24"/>
        </w:rPr>
        <w:t>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однозначных и двузначных чисел;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числовых выражений;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десятичный состав двузначного числа;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алгоритмы сложения и вычитания двузначных чисел;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ситуацию, представленную в тексте арифм</w:t>
      </w:r>
      <w:r>
        <w:rPr>
          <w:rFonts w:ascii="Times New Roman" w:hAnsi="Times New Roman" w:cs="Times New Roman"/>
          <w:sz w:val="24"/>
          <w:szCs w:val="24"/>
        </w:rPr>
        <w:t xml:space="preserve">етической задачи, в виде схемы, </w:t>
      </w:r>
      <w:r w:rsidRPr="00354891">
        <w:rPr>
          <w:rFonts w:ascii="Times New Roman" w:hAnsi="Times New Roman" w:cs="Times New Roman"/>
          <w:sz w:val="24"/>
          <w:szCs w:val="24"/>
        </w:rPr>
        <w:t>рисунка;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распознавать: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 в порядке увеличения или уменьшения;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числовое выражение (название, как составлено);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многоугольник (название, число углов, сторон, вершин);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 учебной задачи с целью поиска алгоритма ее решения;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готовые решения задач с целью выбора</w:t>
      </w:r>
      <w:r>
        <w:rPr>
          <w:rFonts w:ascii="Times New Roman" w:hAnsi="Times New Roman" w:cs="Times New Roman"/>
          <w:sz w:val="24"/>
          <w:szCs w:val="24"/>
        </w:rPr>
        <w:t xml:space="preserve"> верного решения, рационального </w:t>
      </w:r>
      <w:r w:rsidRPr="00354891">
        <w:rPr>
          <w:rFonts w:ascii="Times New Roman" w:hAnsi="Times New Roman" w:cs="Times New Roman"/>
          <w:sz w:val="24"/>
          <w:szCs w:val="24"/>
        </w:rPr>
        <w:t>способа решения;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углы (прямые, непрямые);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 (однозначные, двузначные);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тексты несложных арифметических задач;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 (находить и исправлять ошибки);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оценивать: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готовое решение учебной задачи (верно, неверно);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записывать цифрами двузначные числа;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составные арифметические за</w:t>
      </w:r>
      <w:r>
        <w:rPr>
          <w:rFonts w:ascii="Times New Roman" w:hAnsi="Times New Roman" w:cs="Times New Roman"/>
          <w:sz w:val="24"/>
          <w:szCs w:val="24"/>
        </w:rPr>
        <w:t xml:space="preserve">дачи в два действия в различных </w:t>
      </w:r>
      <w:r w:rsidRPr="00354891">
        <w:rPr>
          <w:rFonts w:ascii="Times New Roman" w:hAnsi="Times New Roman" w:cs="Times New Roman"/>
          <w:sz w:val="24"/>
          <w:szCs w:val="24"/>
        </w:rPr>
        <w:t>комбинациях;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вычислять сумму и разность чисел в пределах 100, используя изученные устные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>и письменные приемы вычислений;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простых и составных числовых выражений;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периметр и площадь прямоугольника (квадрата);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строить окружность с помощью циркуля;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выбирать из таблицы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для решения учебной </w:t>
      </w:r>
      <w:r w:rsidRPr="00354891">
        <w:rPr>
          <w:rFonts w:ascii="Times New Roman" w:hAnsi="Times New Roman" w:cs="Times New Roman"/>
          <w:sz w:val="24"/>
          <w:szCs w:val="24"/>
        </w:rPr>
        <w:t>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заполнять таблицы, имея некоторый банк данных.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DC3EC7">
        <w:rPr>
          <w:rFonts w:ascii="Times New Roman" w:hAnsi="Times New Roman" w:cs="Times New Roman"/>
          <w:b/>
          <w:i/>
          <w:iCs/>
          <w:sz w:val="24"/>
          <w:szCs w:val="24"/>
        </w:rPr>
        <w:t>втором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</w:t>
      </w:r>
      <w:r w:rsidRPr="00354891">
        <w:rPr>
          <w:rFonts w:ascii="Times New Roman" w:hAnsi="Times New Roman" w:cs="Times New Roman"/>
          <w:sz w:val="24"/>
          <w:szCs w:val="24"/>
        </w:rPr>
        <w:t>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формулировать: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свойства умножения и деления;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определения прямоугольника и квадрата;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свойства прямоугольника (квадрата);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вершины и стороны угла, обозначенные латинскими буквами;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элементы многоугольника (вершины, стороны, углы);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центр и радиус окружности;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координаты точек, отмеченных на числовом луче;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обозначения луча, угла, многоугольника;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луч и отрезок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расположение чисел на числовом луче;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взаимное расположение фигур на плоскости (пересе</w:t>
      </w:r>
      <w:r>
        <w:rPr>
          <w:rFonts w:ascii="Times New Roman" w:hAnsi="Times New Roman" w:cs="Times New Roman"/>
          <w:sz w:val="24"/>
          <w:szCs w:val="24"/>
        </w:rPr>
        <w:t xml:space="preserve">каются, не пересекаются, </w:t>
      </w:r>
      <w:r w:rsidRPr="00354891">
        <w:rPr>
          <w:rFonts w:ascii="Times New Roman" w:hAnsi="Times New Roman" w:cs="Times New Roman"/>
          <w:sz w:val="24"/>
          <w:szCs w:val="24"/>
        </w:rPr>
        <w:t>имеют общую точку (общие точки);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выбирать единицу длины при выполнении измерений;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обосновывать выбор арифметических действий для решения задач;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указывать на рисунке все оси симметрии прямоугольника (квадрата),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на бумаге многоугольник с помощью линейки или от руки;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составлять несложные числовые выражения;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несложные устные вычисления в пределах 100.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К концу обучения в </w:t>
      </w:r>
      <w:r w:rsidRPr="007413A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третьем классе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любое следующее (предыдущее) при счете число в пределах 1000,любой отрезок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натурального ряда от 100 до 1000 в прямом и в обратном порядке;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компоненты действия деления с остатком;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единицы массы, времени, длины;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геометрическую фигуру (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ломаная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1000;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или разных единицах;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знаки </w:t>
      </w:r>
      <w:r w:rsidRPr="00354891">
        <w:rPr>
          <w:rFonts w:ascii="Times New Roman" w:hAnsi="Times New Roman" w:cs="Times New Roman"/>
          <w:b/>
          <w:bCs/>
          <w:sz w:val="24"/>
          <w:szCs w:val="24"/>
        </w:rPr>
        <w:t>&gt;</w:t>
      </w:r>
      <w:r w:rsidRPr="00354891">
        <w:rPr>
          <w:rFonts w:ascii="Times New Roman" w:hAnsi="Times New Roman" w:cs="Times New Roman"/>
          <w:sz w:val="24"/>
          <w:szCs w:val="24"/>
        </w:rPr>
        <w:t xml:space="preserve">и </w:t>
      </w:r>
      <w:r w:rsidRPr="00354891">
        <w:rPr>
          <w:rFonts w:ascii="Times New Roman" w:hAnsi="Times New Roman" w:cs="Times New Roman"/>
          <w:b/>
          <w:bCs/>
          <w:sz w:val="24"/>
          <w:szCs w:val="24"/>
        </w:rPr>
        <w:t>&lt;</w:t>
      </w:r>
      <w:r w:rsidRPr="00354891">
        <w:rPr>
          <w:rFonts w:ascii="Times New Roman" w:hAnsi="Times New Roman" w:cs="Times New Roman"/>
          <w:sz w:val="24"/>
          <w:szCs w:val="24"/>
        </w:rPr>
        <w:t>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числовые равенства и неравенства;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записи вида 120 &lt; 365, 900 &gt; 850;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соотношения между единицами массы, длины, времени;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устные и письменные алгоритмы ари</w:t>
      </w:r>
      <w:r>
        <w:rPr>
          <w:rFonts w:ascii="Times New Roman" w:hAnsi="Times New Roman" w:cs="Times New Roman"/>
          <w:sz w:val="24"/>
          <w:szCs w:val="24"/>
        </w:rPr>
        <w:t xml:space="preserve">фметических действий в пределах </w:t>
      </w:r>
      <w:r w:rsidRPr="00354891">
        <w:rPr>
          <w:rFonts w:ascii="Times New Roman" w:hAnsi="Times New Roman" w:cs="Times New Roman"/>
          <w:sz w:val="24"/>
          <w:szCs w:val="24"/>
        </w:rPr>
        <w:t>1000;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числовых равенств и неравенств;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моделировать: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ситуацию, представленную в тексте ариф</w:t>
      </w:r>
      <w:r>
        <w:rPr>
          <w:rFonts w:ascii="Times New Roman" w:hAnsi="Times New Roman" w:cs="Times New Roman"/>
          <w:sz w:val="24"/>
          <w:szCs w:val="24"/>
        </w:rPr>
        <w:t xml:space="preserve">метической задачи, в виде схемы </w:t>
      </w:r>
      <w:r w:rsidRPr="00354891">
        <w:rPr>
          <w:rFonts w:ascii="Times New Roman" w:hAnsi="Times New Roman" w:cs="Times New Roman"/>
          <w:sz w:val="24"/>
          <w:szCs w:val="24"/>
        </w:rPr>
        <w:t>(графа), таблицы, рисунка;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 деления с остатком с помощью фишек;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натуральные числа в пределах 1000;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или разных единицах;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структуру числового выражения;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текст арифметической (в том числе логической) 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классифицировать: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числа в пределах 1000 (однозначные, двузначные, трёхзначные);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план решения составной арифмети</w:t>
      </w:r>
      <w:r>
        <w:rPr>
          <w:rFonts w:ascii="Times New Roman" w:hAnsi="Times New Roman" w:cs="Times New Roman"/>
          <w:sz w:val="24"/>
          <w:szCs w:val="24"/>
        </w:rPr>
        <w:t xml:space="preserve">ческой (в том числе логической) </w:t>
      </w:r>
      <w:r w:rsidRPr="00354891">
        <w:rPr>
          <w:rFonts w:ascii="Times New Roman" w:hAnsi="Times New Roman" w:cs="Times New Roman"/>
          <w:sz w:val="24"/>
          <w:szCs w:val="24"/>
        </w:rPr>
        <w:t>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 (проверять правильность письменных вычис</w:t>
      </w:r>
      <w:r>
        <w:rPr>
          <w:rFonts w:ascii="Times New Roman" w:hAnsi="Times New Roman" w:cs="Times New Roman"/>
          <w:sz w:val="24"/>
          <w:szCs w:val="24"/>
        </w:rPr>
        <w:t xml:space="preserve">лений с </w:t>
      </w:r>
      <w:r w:rsidRPr="00354891">
        <w:rPr>
          <w:rFonts w:ascii="Times New Roman" w:hAnsi="Times New Roman" w:cs="Times New Roman"/>
          <w:sz w:val="24"/>
          <w:szCs w:val="24"/>
        </w:rPr>
        <w:t>натуральными числами в пределах 1000), находить и исправлять ошибки;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читать и записывать цифрами любое трёхзначное число;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читать и составлять несложные числовые выражения;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несложные устные вычисления в пределах 1000;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сумму и разность чисел в преде</w:t>
      </w:r>
      <w:r>
        <w:rPr>
          <w:rFonts w:ascii="Times New Roman" w:hAnsi="Times New Roman" w:cs="Times New Roman"/>
          <w:sz w:val="24"/>
          <w:szCs w:val="24"/>
        </w:rPr>
        <w:t xml:space="preserve">лах 1000, выполнять умножение и </w:t>
      </w:r>
      <w:r w:rsidRPr="00354891">
        <w:rPr>
          <w:rFonts w:ascii="Times New Roman" w:hAnsi="Times New Roman" w:cs="Times New Roman"/>
          <w:sz w:val="24"/>
          <w:szCs w:val="24"/>
        </w:rPr>
        <w:t>деление на однозначное и на двузначное число,</w:t>
      </w:r>
      <w:r>
        <w:rPr>
          <w:rFonts w:ascii="Times New Roman" w:hAnsi="Times New Roman" w:cs="Times New Roman"/>
          <w:sz w:val="24"/>
          <w:szCs w:val="24"/>
        </w:rPr>
        <w:t xml:space="preserve"> используя письменные алгоритмы </w:t>
      </w:r>
      <w:r w:rsidRPr="00354891">
        <w:rPr>
          <w:rFonts w:ascii="Times New Roman" w:hAnsi="Times New Roman" w:cs="Times New Roman"/>
          <w:sz w:val="24"/>
          <w:szCs w:val="24"/>
        </w:rPr>
        <w:t>вычислений;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выполнять деление с остатком;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определять время по часам;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изображать ломаные линии разных видов;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числовых выраже</w:t>
      </w:r>
      <w:r>
        <w:rPr>
          <w:rFonts w:ascii="Times New Roman" w:hAnsi="Times New Roman" w:cs="Times New Roman"/>
          <w:sz w:val="24"/>
          <w:szCs w:val="24"/>
        </w:rPr>
        <w:t>ний, содержащих 2–3 действи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Pr="00354891">
        <w:rPr>
          <w:rFonts w:ascii="Times New Roman" w:hAnsi="Times New Roman" w:cs="Times New Roman"/>
          <w:sz w:val="24"/>
          <w:szCs w:val="24"/>
        </w:rPr>
        <w:t>скобками и без скобок);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текстовые арифметические задачи в три действия.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A316B9">
        <w:rPr>
          <w:rFonts w:ascii="Times New Roman" w:hAnsi="Times New Roman" w:cs="Times New Roman"/>
          <w:b/>
          <w:i/>
          <w:iCs/>
          <w:sz w:val="24"/>
          <w:szCs w:val="24"/>
        </w:rPr>
        <w:t>третьем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формулировать: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сочетательное свойство умножения;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распределительное свойство умножения относительно сложени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вычитания);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обозначения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, ломаной;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приводить примеры: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высказываний и предложений, не являющихся высказываниями;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верных и неверных высказываний;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числовое и буквенное выражение;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 xml:space="preserve"> и луч, прямую и отрезок;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замкнутую и незамкнутую ломаную линии;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характеризовать: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ломаную линию (вид, число вершин, звеньев);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взаимное расположение лучей, отрезков, прямых на плоскости;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буквенное выражение, в том числе для решения задач с буквенными данными;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способы деления окружности на 2, 4, 6 и 8 равных частей;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буквенных выражений при заданных чис</w:t>
      </w:r>
      <w:r>
        <w:rPr>
          <w:rFonts w:ascii="Times New Roman" w:hAnsi="Times New Roman" w:cs="Times New Roman"/>
          <w:sz w:val="24"/>
          <w:szCs w:val="24"/>
        </w:rPr>
        <w:t xml:space="preserve">ловых значениях </w:t>
      </w:r>
      <w:r w:rsidRPr="00354891">
        <w:rPr>
          <w:rFonts w:ascii="Times New Roman" w:hAnsi="Times New Roman" w:cs="Times New Roman"/>
          <w:sz w:val="24"/>
          <w:szCs w:val="24"/>
        </w:rPr>
        <w:t>входящих в них букв;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изображать прямую и ломаную линии с помощью линейки;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проводить прямую через одну и через две точки;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891">
        <w:rPr>
          <w:rFonts w:ascii="Times New Roman" w:hAnsi="Times New Roman" w:cs="Times New Roman"/>
          <w:sz w:val="24"/>
          <w:szCs w:val="24"/>
        </w:rPr>
        <w:t>— строить на клетчатой бумаге точку,</w:t>
      </w:r>
      <w:r>
        <w:rPr>
          <w:rFonts w:ascii="Times New Roman" w:hAnsi="Times New Roman" w:cs="Times New Roman"/>
          <w:sz w:val="24"/>
          <w:szCs w:val="24"/>
        </w:rPr>
        <w:t xml:space="preserve"> отрезок, луч, прямую, ломаную, </w:t>
      </w:r>
      <w:r w:rsidRPr="00354891">
        <w:rPr>
          <w:rFonts w:ascii="Times New Roman" w:hAnsi="Times New Roman" w:cs="Times New Roman"/>
          <w:sz w:val="24"/>
          <w:szCs w:val="24"/>
        </w:rPr>
        <w:t>симметричные данным фигурам (точке, отрезку, лучу, прямой, ломаной).</w:t>
      </w:r>
      <w:proofErr w:type="gramEnd"/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6528C8">
        <w:rPr>
          <w:rFonts w:ascii="Times New Roman" w:hAnsi="Times New Roman" w:cs="Times New Roman"/>
          <w:b/>
          <w:i/>
          <w:iCs/>
          <w:sz w:val="24"/>
          <w:szCs w:val="24"/>
        </w:rPr>
        <w:t>четвертом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научится: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называть: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любое следующее (предыдущее) при счете мн</w:t>
      </w:r>
      <w:r>
        <w:rPr>
          <w:rFonts w:ascii="Times New Roman" w:hAnsi="Times New Roman" w:cs="Times New Roman"/>
          <w:sz w:val="24"/>
          <w:szCs w:val="24"/>
        </w:rPr>
        <w:t xml:space="preserve">огозначное число, любой отрезок </w:t>
      </w:r>
      <w:r w:rsidRPr="00354891">
        <w:rPr>
          <w:rFonts w:ascii="Times New Roman" w:hAnsi="Times New Roman" w:cs="Times New Roman"/>
          <w:sz w:val="24"/>
          <w:szCs w:val="24"/>
        </w:rPr>
        <w:t>натурального ряда чисел в прямом и в обратном порядке;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классы и разряды многозначного числа;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единицы величин: длины, массы, скорости, времени;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пространственную фигуру, изображенную </w:t>
      </w:r>
      <w:r>
        <w:rPr>
          <w:rFonts w:ascii="Times New Roman" w:hAnsi="Times New Roman" w:cs="Times New Roman"/>
          <w:sz w:val="24"/>
          <w:szCs w:val="24"/>
        </w:rPr>
        <w:t xml:space="preserve">на чертеже или представленную в </w:t>
      </w:r>
      <w:r w:rsidRPr="00354891">
        <w:rPr>
          <w:rFonts w:ascii="Times New Roman" w:hAnsi="Times New Roman" w:cs="Times New Roman"/>
          <w:sz w:val="24"/>
          <w:szCs w:val="24"/>
        </w:rPr>
        <w:t>виде модели (многогранник, прямоугольный</w:t>
      </w:r>
      <w:r>
        <w:rPr>
          <w:rFonts w:ascii="Times New Roman" w:hAnsi="Times New Roman" w:cs="Times New Roman"/>
          <w:sz w:val="24"/>
          <w:szCs w:val="24"/>
        </w:rPr>
        <w:t xml:space="preserve"> параллелепипед, куб, пирамида, </w:t>
      </w:r>
      <w:r w:rsidRPr="00354891">
        <w:rPr>
          <w:rFonts w:ascii="Times New Roman" w:hAnsi="Times New Roman" w:cs="Times New Roman"/>
          <w:sz w:val="24"/>
          <w:szCs w:val="24"/>
        </w:rPr>
        <w:t>конус, цилиндр);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сравнивать: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многозначные числа;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единицах;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цилиндр и конус, прямоугольный параллелепипед и пирамиду;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любое многозначное число;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информацию, представленную в таблицах, на диаграммах;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устные приемы сложения, вычитания, умножен</w:t>
      </w:r>
      <w:r>
        <w:rPr>
          <w:rFonts w:ascii="Times New Roman" w:hAnsi="Times New Roman" w:cs="Times New Roman"/>
          <w:sz w:val="24"/>
          <w:szCs w:val="24"/>
        </w:rPr>
        <w:t xml:space="preserve">ия, деления в случаях, сводимых </w:t>
      </w:r>
      <w:r w:rsidRPr="00354891">
        <w:rPr>
          <w:rFonts w:ascii="Times New Roman" w:hAnsi="Times New Roman" w:cs="Times New Roman"/>
          <w:sz w:val="24"/>
          <w:szCs w:val="24"/>
        </w:rPr>
        <w:t>к действиям в пределах сотни;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письменные алгоритмы выпол</w:t>
      </w:r>
      <w:r>
        <w:rPr>
          <w:rFonts w:ascii="Times New Roman" w:hAnsi="Times New Roman" w:cs="Times New Roman"/>
          <w:sz w:val="24"/>
          <w:szCs w:val="24"/>
        </w:rPr>
        <w:t xml:space="preserve">нения арифметических действий с </w:t>
      </w:r>
      <w:r w:rsidRPr="00354891">
        <w:rPr>
          <w:rFonts w:ascii="Times New Roman" w:hAnsi="Times New Roman" w:cs="Times New Roman"/>
          <w:sz w:val="24"/>
          <w:szCs w:val="24"/>
        </w:rPr>
        <w:t>многозначными числами;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способы вычисления неизвестных комп</w:t>
      </w:r>
      <w:r>
        <w:rPr>
          <w:rFonts w:ascii="Times New Roman" w:hAnsi="Times New Roman" w:cs="Times New Roman"/>
          <w:sz w:val="24"/>
          <w:szCs w:val="24"/>
        </w:rPr>
        <w:t xml:space="preserve">онентов арифметических действий </w:t>
      </w:r>
      <w:r w:rsidRPr="00354891">
        <w:rPr>
          <w:rFonts w:ascii="Times New Roman" w:hAnsi="Times New Roman" w:cs="Times New Roman"/>
          <w:sz w:val="24"/>
          <w:szCs w:val="24"/>
        </w:rPr>
        <w:t>(слагаемого, множителя, уменьшаемого, вычитаемого, делимого, делителя);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способы построения отрезка, прямоугол</w:t>
      </w:r>
      <w:r>
        <w:rPr>
          <w:rFonts w:ascii="Times New Roman" w:hAnsi="Times New Roman" w:cs="Times New Roman"/>
          <w:sz w:val="24"/>
          <w:szCs w:val="24"/>
        </w:rPr>
        <w:t xml:space="preserve">ьника,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данным, с помощью </w:t>
      </w:r>
      <w:r w:rsidRPr="00354891">
        <w:rPr>
          <w:rFonts w:ascii="Times New Roman" w:hAnsi="Times New Roman" w:cs="Times New Roman"/>
          <w:sz w:val="24"/>
          <w:szCs w:val="24"/>
        </w:rPr>
        <w:t>циркуля и линейки;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моделировать: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— разные виды совместного движения двух тел </w:t>
      </w:r>
      <w:r>
        <w:rPr>
          <w:rFonts w:ascii="Times New Roman" w:hAnsi="Times New Roman" w:cs="Times New Roman"/>
          <w:sz w:val="24"/>
          <w:szCs w:val="24"/>
        </w:rPr>
        <w:t xml:space="preserve">при решении задач на движение в </w:t>
      </w:r>
      <w:r w:rsidRPr="00354891">
        <w:rPr>
          <w:rFonts w:ascii="Times New Roman" w:hAnsi="Times New Roman" w:cs="Times New Roman"/>
          <w:sz w:val="24"/>
          <w:szCs w:val="24"/>
        </w:rPr>
        <w:t>одном направлении, в противоположных направлениях;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упорядочивать: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многозначные числа, располагая их в порядке увеличени</w:t>
      </w:r>
      <w:proofErr w:type="gramStart"/>
      <w:r w:rsidRPr="0035489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354891">
        <w:rPr>
          <w:rFonts w:ascii="Times New Roman" w:hAnsi="Times New Roman" w:cs="Times New Roman"/>
          <w:sz w:val="24"/>
          <w:szCs w:val="24"/>
        </w:rPr>
        <w:t>уменьшения);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единицах;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анализировать: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структуру составного числового выражения;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характер движения, представленного в тексте арифметической 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конструировать: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составные высказывания с помощью логически</w:t>
      </w:r>
      <w:r>
        <w:rPr>
          <w:rFonts w:ascii="Times New Roman" w:hAnsi="Times New Roman" w:cs="Times New Roman"/>
          <w:sz w:val="24"/>
          <w:szCs w:val="24"/>
        </w:rPr>
        <w:t>х слов-связок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и»</w:t>
      </w:r>
      <w:proofErr w:type="gramStart"/>
      <w:r>
        <w:rPr>
          <w:rFonts w:ascii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«если, </w:t>
      </w:r>
      <w:r w:rsidRPr="00354891">
        <w:rPr>
          <w:rFonts w:ascii="Times New Roman" w:hAnsi="Times New Roman" w:cs="Times New Roman"/>
          <w:sz w:val="24"/>
          <w:szCs w:val="24"/>
        </w:rPr>
        <w:t>то», «неверно, что»;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контролировать: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свою деятельность: проверять правильн</w:t>
      </w:r>
      <w:r>
        <w:rPr>
          <w:rFonts w:ascii="Times New Roman" w:hAnsi="Times New Roman" w:cs="Times New Roman"/>
          <w:sz w:val="24"/>
          <w:szCs w:val="24"/>
        </w:rPr>
        <w:t xml:space="preserve">ость вычислений с многозначными </w:t>
      </w:r>
      <w:r w:rsidRPr="00354891">
        <w:rPr>
          <w:rFonts w:ascii="Times New Roman" w:hAnsi="Times New Roman" w:cs="Times New Roman"/>
          <w:sz w:val="24"/>
          <w:szCs w:val="24"/>
        </w:rPr>
        <w:t>числами, используя изученные приемы;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записывать цифрами любое многозначное число в пределах класса миллионов;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значения числовых выражений, содержащих не бо</w:t>
      </w:r>
      <w:r>
        <w:rPr>
          <w:rFonts w:ascii="Times New Roman" w:hAnsi="Times New Roman" w:cs="Times New Roman"/>
          <w:sz w:val="24"/>
          <w:szCs w:val="24"/>
        </w:rPr>
        <w:t xml:space="preserve">лее шести </w:t>
      </w:r>
      <w:r w:rsidRPr="00354891">
        <w:rPr>
          <w:rFonts w:ascii="Times New Roman" w:hAnsi="Times New Roman" w:cs="Times New Roman"/>
          <w:sz w:val="24"/>
          <w:szCs w:val="24"/>
        </w:rPr>
        <w:t>арифметических действий;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решать арифметические задачи, связанные с д</w:t>
      </w:r>
      <w:r>
        <w:rPr>
          <w:rFonts w:ascii="Times New Roman" w:hAnsi="Times New Roman" w:cs="Times New Roman"/>
          <w:sz w:val="24"/>
          <w:szCs w:val="24"/>
        </w:rPr>
        <w:t xml:space="preserve">вижением (в том числе задачи на </w:t>
      </w:r>
      <w:r w:rsidRPr="00354891">
        <w:rPr>
          <w:rFonts w:ascii="Times New Roman" w:hAnsi="Times New Roman" w:cs="Times New Roman"/>
          <w:sz w:val="24"/>
          <w:szCs w:val="24"/>
        </w:rPr>
        <w:t>совместное движение двух тел);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lastRenderedPageBreak/>
        <w:t>— формулировать свойства арифметичес</w:t>
      </w:r>
      <w:r>
        <w:rPr>
          <w:rFonts w:ascii="Times New Roman" w:hAnsi="Times New Roman" w:cs="Times New Roman"/>
          <w:sz w:val="24"/>
          <w:szCs w:val="24"/>
        </w:rPr>
        <w:t xml:space="preserve">ких действий и применять их при </w:t>
      </w:r>
      <w:r w:rsidRPr="00354891">
        <w:rPr>
          <w:rFonts w:ascii="Times New Roman" w:hAnsi="Times New Roman" w:cs="Times New Roman"/>
          <w:sz w:val="24"/>
          <w:szCs w:val="24"/>
        </w:rPr>
        <w:t>вычислениях;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>— вычислять неизвестные компоненты арифметических действий.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893D7E">
        <w:rPr>
          <w:rFonts w:ascii="Times New Roman" w:hAnsi="Times New Roman" w:cs="Times New Roman"/>
          <w:b/>
          <w:i/>
          <w:iCs/>
          <w:sz w:val="24"/>
          <w:szCs w:val="24"/>
        </w:rPr>
        <w:t>четвертом классе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54891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может научиться: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координаты точек, отмеченных в координатном углу;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величины, выраженные в разных единицах;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различать: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числовое и буквенное равенства;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виды углов и виды треугольников;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понятия «несколько решений» и «несколько способов решения</w:t>
      </w:r>
      <w:proofErr w:type="gramStart"/>
      <w:r w:rsidRPr="00354891">
        <w:rPr>
          <w:rFonts w:ascii="Times New Roman" w:hAnsi="Times New Roman" w:cs="Times New Roman"/>
          <w:i/>
          <w:iCs/>
          <w:sz w:val="24"/>
          <w:szCs w:val="24"/>
        </w:rPr>
        <w:t>»(</w:t>
      </w:r>
      <w:proofErr w:type="gramEnd"/>
      <w:r w:rsidRPr="00354891">
        <w:rPr>
          <w:rFonts w:ascii="Times New Roman" w:hAnsi="Times New Roman" w:cs="Times New Roman"/>
          <w:i/>
          <w:iCs/>
          <w:sz w:val="24"/>
          <w:szCs w:val="24"/>
        </w:rPr>
        <w:t>задачи);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воспроизводить: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способы деления отрезка на равные части с помощью циркуля и линейки;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приводить примеры: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истинных и ложных высказываний;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точность измерений;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исследовать: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задачу (наличие или отсутствие решения, наличие нескольких решений);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читать: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proofErr w:type="gramStart"/>
      <w:r w:rsidRPr="00354891">
        <w:rPr>
          <w:rFonts w:ascii="Times New Roman" w:hAnsi="Times New Roman" w:cs="Times New Roman"/>
          <w:i/>
          <w:iCs/>
          <w:sz w:val="24"/>
          <w:szCs w:val="24"/>
        </w:rPr>
        <w:t>информацию</w:t>
      </w:r>
      <w:proofErr w:type="gramEnd"/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представленную на графике;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решать учебные и практические задачи: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вычислять периметр и площадь нестандартной прямоугольной фигуры;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исследовать предметы окружающего 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ира, сопоставлять их с моделями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пространственных геометрических фигур;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прогнозировать результаты вычислений;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читать и записывать любое много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значное число в пределах класса </w:t>
      </w:r>
      <w:r w:rsidRPr="00354891">
        <w:rPr>
          <w:rFonts w:ascii="Times New Roman" w:hAnsi="Times New Roman" w:cs="Times New Roman"/>
          <w:i/>
          <w:iCs/>
          <w:sz w:val="24"/>
          <w:szCs w:val="24"/>
        </w:rPr>
        <w:t>миллиардов;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>— измерять длину, массу, площадь с указанной точностью,</w:t>
      </w:r>
    </w:p>
    <w:p w:rsidR="00110196" w:rsidRPr="00354891" w:rsidRDefault="00110196" w:rsidP="00110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— сравнивать </w:t>
      </w:r>
      <w:proofErr w:type="gramStart"/>
      <w:r w:rsidRPr="00354891">
        <w:rPr>
          <w:rFonts w:ascii="Times New Roman" w:hAnsi="Times New Roman" w:cs="Times New Roman"/>
          <w:i/>
          <w:iCs/>
          <w:sz w:val="24"/>
          <w:szCs w:val="24"/>
        </w:rPr>
        <w:t>углы</w:t>
      </w:r>
      <w:proofErr w:type="gramEnd"/>
      <w:r w:rsidRPr="00354891">
        <w:rPr>
          <w:rFonts w:ascii="Times New Roman" w:hAnsi="Times New Roman" w:cs="Times New Roman"/>
          <w:i/>
          <w:iCs/>
          <w:sz w:val="24"/>
          <w:szCs w:val="24"/>
        </w:rPr>
        <w:t xml:space="preserve"> способом наложения, используя модели</w:t>
      </w:r>
    </w:p>
    <w:p w:rsidR="00110196" w:rsidRDefault="00110196" w:rsidP="00110196"/>
    <w:p w:rsidR="0042437A" w:rsidRDefault="0042437A">
      <w:bookmarkStart w:id="0" w:name="_GoBack"/>
      <w:bookmarkEnd w:id="0"/>
    </w:p>
    <w:sectPr w:rsidR="0042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CF"/>
    <w:rsid w:val="00110196"/>
    <w:rsid w:val="0042437A"/>
    <w:rsid w:val="00A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2645</Words>
  <Characters>15082</Characters>
  <Application>Microsoft Office Word</Application>
  <DocSecurity>0</DocSecurity>
  <Lines>125</Lines>
  <Paragraphs>35</Paragraphs>
  <ScaleCrop>false</ScaleCrop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2</cp:revision>
  <dcterms:created xsi:type="dcterms:W3CDTF">2019-03-20T13:44:00Z</dcterms:created>
  <dcterms:modified xsi:type="dcterms:W3CDTF">2019-03-20T13:44:00Z</dcterms:modified>
</cp:coreProperties>
</file>