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AAE" w:rsidRPr="001675F8" w:rsidRDefault="00607AAE" w:rsidP="00607AAE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Планируемые результаты</w:t>
      </w:r>
    </w:p>
    <w:p w:rsidR="00607AAE" w:rsidRPr="001675F8" w:rsidRDefault="00607AAE" w:rsidP="00607AAE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360"/>
        <w:textAlignment w:val="baseline"/>
        <w:rPr>
          <w:rFonts w:ascii="Times New Roman" w:eastAsia="Times New Roman" w:hAnsi="Times New Roman"/>
          <w:sz w:val="24"/>
          <w:szCs w:val="20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0"/>
          <w:lang w:eastAsia="ru-RU"/>
        </w:rPr>
        <w:t>Взаимосвязь результатов (целей) освоения предмета можно системно представить в виде схемы.</w:t>
      </w:r>
    </w:p>
    <w:p w:rsidR="00607AAE" w:rsidRPr="001675F8" w:rsidRDefault="00607AAE" w:rsidP="00607A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0"/>
          <w:u w:val="single"/>
          <w:lang w:eastAsia="ru-RU"/>
        </w:rPr>
      </w:pPr>
      <w:r w:rsidRPr="001675F8">
        <w:rPr>
          <w:rFonts w:ascii="Times New Roman" w:eastAsia="Times New Roman" w:hAnsi="Times New Roman"/>
          <w:b/>
          <w:noProof/>
          <w:sz w:val="24"/>
          <w:szCs w:val="20"/>
          <w:highlight w:val="green"/>
          <w:u w:val="single"/>
          <w:lang w:eastAsia="ru-RU"/>
        </w:rPr>
        <mc:AlternateContent>
          <mc:Choice Requires="wpc">
            <w:drawing>
              <wp:inline distT="0" distB="0" distL="0" distR="0">
                <wp:extent cx="6057900" cy="6286500"/>
                <wp:effectExtent l="12700" t="0" r="0" b="2540"/>
                <wp:docPr id="25" name="Полотно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314700"/>
                            <a:ext cx="3200400" cy="1828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7AAE" w:rsidRPr="00E36C91" w:rsidRDefault="00607AAE" w:rsidP="00607AAE">
                              <w:pPr>
                                <w:spacing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Образовательные технологии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85800"/>
                            <a:ext cx="38862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7AAE" w:rsidRPr="00E36C91" w:rsidRDefault="00607AAE" w:rsidP="00607AAE">
                              <w:pPr>
                                <w:spacing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E36C91">
                                <w:rPr>
                                  <w:sz w:val="20"/>
                                </w:rPr>
                                <w:t>Метапредметные результаты</w:t>
                              </w:r>
                            </w:p>
                            <w:p w:rsidR="00607AAE" w:rsidRPr="00E36C91" w:rsidRDefault="00607AAE" w:rsidP="00607AAE">
                              <w:pPr>
                                <w:spacing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E36C91">
                                <w:rPr>
                                  <w:b/>
                                  <w:color w:val="FF6600"/>
                                  <w:sz w:val="20"/>
                                </w:rPr>
                                <w:t>Регулятивные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. </w:t>
                              </w:r>
                              <w:r w:rsidRPr="00E36C91">
                                <w:rPr>
                                  <w:b/>
                                  <w:color w:val="008000"/>
                                  <w:sz w:val="20"/>
                                </w:rPr>
                                <w:t>Коммуникативные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. </w:t>
                              </w:r>
                              <w:r w:rsidRPr="00E36C91">
                                <w:rPr>
                                  <w:b/>
                                  <w:color w:val="0000FF"/>
                                  <w:sz w:val="20"/>
                                </w:rPr>
                                <w:t>Познавательные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943100" y="114300"/>
                            <a:ext cx="24003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7AAE" w:rsidRPr="00E36C91" w:rsidRDefault="00607AAE" w:rsidP="00607AAE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 w:rsidRPr="00E36C91">
                                <w:rPr>
                                  <w:b/>
                                  <w:sz w:val="20"/>
                                </w:rPr>
                                <w:t>Функциональная грамотность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828800" y="1714500"/>
                            <a:ext cx="3886200" cy="1143000"/>
                            <a:chOff x="3589" y="3042"/>
                            <a:chExt cx="6120" cy="1800"/>
                          </a:xfrm>
                        </wpg:grpSpPr>
                        <wps:wsp>
                          <wps:cNvPr id="5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89" y="3042"/>
                              <a:ext cx="6120" cy="18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07AAE" w:rsidRPr="00E36C91" w:rsidRDefault="00607AAE" w:rsidP="00607AAE">
                                <w:pPr>
                                  <w:spacing w:line="240" w:lineRule="auto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E36C91">
                                  <w:rPr>
                                    <w:sz w:val="20"/>
                                  </w:rPr>
                                  <w:t>Предметные результаты (цели предмета)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50" y="3582"/>
                              <a:ext cx="2519" cy="108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07AAE" w:rsidRPr="00E36C91" w:rsidRDefault="00607AAE" w:rsidP="00607AAE">
                                <w:pPr>
                                  <w:spacing w:line="240" w:lineRule="auto"/>
                                  <w:rPr>
                                    <w:color w:val="0000FF"/>
                                    <w:sz w:val="20"/>
                                  </w:rPr>
                                </w:pPr>
                                <w:r w:rsidRPr="00E36C91">
                                  <w:rPr>
                                    <w:color w:val="0000FF"/>
                                    <w:sz w:val="20"/>
                                  </w:rPr>
                                  <w:t>1-я линия развития</w:t>
                                </w:r>
                              </w:p>
                              <w:p w:rsidR="00607AAE" w:rsidRPr="00E36C91" w:rsidRDefault="00607AAE" w:rsidP="00607AAE">
                                <w:pPr>
                                  <w:spacing w:line="240" w:lineRule="auto"/>
                                  <w:rPr>
                                    <w:color w:val="0000FF"/>
                                    <w:sz w:val="20"/>
                                  </w:rPr>
                                </w:pPr>
                                <w:r w:rsidRPr="00E36C91">
                                  <w:rPr>
                                    <w:color w:val="0000FF"/>
                                    <w:sz w:val="20"/>
                                  </w:rPr>
                                  <w:t>Объяснять мир</w:t>
                                </w:r>
                              </w:p>
                              <w:p w:rsidR="00607AAE" w:rsidRPr="00E36C91" w:rsidRDefault="00607AAE" w:rsidP="00607AAE">
                                <w:pPr>
                                  <w:spacing w:line="240" w:lineRule="auto"/>
                                  <w:rPr>
                                    <w:sz w:val="20"/>
                                  </w:rPr>
                                </w:pPr>
                                <w:r w:rsidRPr="00E36C91">
                                  <w:rPr>
                                    <w:sz w:val="20"/>
                                  </w:rPr>
                                  <w:t>(тексты и задания)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29" y="3582"/>
                              <a:ext cx="2518" cy="1080"/>
                            </a:xfrm>
                            <a:prstGeom prst="rect">
                              <a:avLst/>
                            </a:prstGeom>
                            <a:solidFill>
                              <a:srgbClr val="FFFF99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07AAE" w:rsidRPr="00E36C91" w:rsidRDefault="00607AAE" w:rsidP="00607AAE">
                                <w:pPr>
                                  <w:spacing w:line="240" w:lineRule="auto"/>
                                  <w:rPr>
                                    <w:color w:val="FF0000"/>
                                    <w:sz w:val="20"/>
                                  </w:rPr>
                                </w:pPr>
                                <w:r w:rsidRPr="00E36C91">
                                  <w:rPr>
                                    <w:color w:val="FF0000"/>
                                    <w:sz w:val="20"/>
                                  </w:rPr>
                                  <w:t>2-я линия развития</w:t>
                                </w:r>
                              </w:p>
                              <w:p w:rsidR="00607AAE" w:rsidRPr="00E36C91" w:rsidRDefault="00607AAE" w:rsidP="00607AAE">
                                <w:pPr>
                                  <w:spacing w:line="240" w:lineRule="auto"/>
                                  <w:rPr>
                                    <w:color w:val="FF0000"/>
                                    <w:sz w:val="20"/>
                                  </w:rPr>
                                </w:pPr>
                                <w:r w:rsidRPr="00E36C91">
                                  <w:rPr>
                                    <w:color w:val="FF0000"/>
                                    <w:sz w:val="20"/>
                                  </w:rPr>
                                  <w:t>Отношение к миру</w:t>
                                </w:r>
                              </w:p>
                              <w:p w:rsidR="00607AAE" w:rsidRPr="00E36C91" w:rsidRDefault="00607AAE" w:rsidP="00607AAE">
                                <w:pPr>
                                  <w:spacing w:line="240" w:lineRule="auto"/>
                                  <w:rPr>
                                    <w:sz w:val="20"/>
                                  </w:rPr>
                                </w:pPr>
                                <w:r w:rsidRPr="00E36C91">
                                  <w:rPr>
                                    <w:sz w:val="20"/>
                                  </w:rPr>
                                  <w:t>(тексты и задания)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" y="3543300"/>
                            <a:ext cx="1485900" cy="14859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7AAE" w:rsidRPr="00E36C91" w:rsidRDefault="00607AAE" w:rsidP="00607AAE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6600"/>
                                  <w:sz w:val="20"/>
                                </w:rPr>
                                <w:t xml:space="preserve">- </w:t>
                              </w:r>
                              <w:r w:rsidRPr="00E36C91">
                                <w:rPr>
                                  <w:color w:val="FF6600"/>
                                  <w:sz w:val="20"/>
                                </w:rPr>
                                <w:t>Технология проблемного диалога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 (структура параграфов)</w:t>
                              </w:r>
                            </w:p>
                            <w:p w:rsidR="00607AAE" w:rsidRPr="00E36C91" w:rsidRDefault="00607AAE" w:rsidP="00607AAE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6600"/>
                                  <w:sz w:val="20"/>
                                </w:rPr>
                                <w:t xml:space="preserve">- </w:t>
                              </w:r>
                              <w:r w:rsidRPr="00E36C91">
                                <w:rPr>
                                  <w:color w:val="FF6600"/>
                                  <w:sz w:val="20"/>
                                </w:rPr>
                                <w:t>Технология оценивания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 (правило самооцен</w:t>
                              </w:r>
                              <w:r>
                                <w:rPr>
                                  <w:sz w:val="20"/>
                                </w:rPr>
                                <w:t>ки</w:t>
                              </w:r>
                              <w:r w:rsidRPr="00E36C91">
                                <w:rPr>
                                  <w:sz w:val="20"/>
                                </w:rPr>
                                <w:t>)</w:t>
                              </w:r>
                            </w:p>
                            <w:p w:rsidR="00607AAE" w:rsidRPr="00E36C91" w:rsidRDefault="00607AAE" w:rsidP="00607AAE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500" y="3543300"/>
                            <a:ext cx="1371600" cy="1485900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7AAE" w:rsidRPr="00E36C91" w:rsidRDefault="00607AAE" w:rsidP="00607AAE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  <w:r w:rsidRPr="00E36C91">
                                <w:rPr>
                                  <w:sz w:val="20"/>
                                </w:rPr>
                                <w:t xml:space="preserve">- </w:t>
                              </w:r>
                              <w:r w:rsidRPr="00E36C91">
                                <w:rPr>
                                  <w:color w:val="008000"/>
                                  <w:sz w:val="20"/>
                                </w:rPr>
                                <w:t>Технология продуктивного чтения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 (задания </w:t>
                              </w:r>
                              <w:r>
                                <w:rPr>
                                  <w:sz w:val="20"/>
                                </w:rPr>
                                <w:t>для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 работ</w:t>
                              </w:r>
                              <w:r>
                                <w:rPr>
                                  <w:sz w:val="20"/>
                                </w:rPr>
                                <w:t>ы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 с текстом)</w:t>
                              </w:r>
                            </w:p>
                            <w:p w:rsidR="00607AAE" w:rsidRPr="00E36C91" w:rsidRDefault="00607AAE" w:rsidP="00607AAE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  <w:r w:rsidRPr="00E36C91">
                                <w:rPr>
                                  <w:sz w:val="20"/>
                                </w:rPr>
                                <w:t xml:space="preserve">- </w:t>
                              </w:r>
                              <w:r w:rsidRPr="00E36C91">
                                <w:rPr>
                                  <w:color w:val="008000"/>
                                  <w:sz w:val="20"/>
                                </w:rPr>
                                <w:t xml:space="preserve">Задания </w:t>
                              </w:r>
                              <w:r>
                                <w:rPr>
                                  <w:color w:val="008000"/>
                                  <w:sz w:val="20"/>
                                </w:rPr>
                                <w:t>для</w:t>
                              </w:r>
                              <w:r w:rsidRPr="00E36C91">
                                <w:rPr>
                                  <w:color w:val="008000"/>
                                  <w:sz w:val="20"/>
                                </w:rPr>
                                <w:t xml:space="preserve"> групповой работ</w:t>
                              </w:r>
                              <w:r>
                                <w:rPr>
                                  <w:color w:val="008000"/>
                                  <w:sz w:val="20"/>
                                </w:rPr>
                                <w:t>ы</w:t>
                              </w:r>
                            </w:p>
                            <w:p w:rsidR="00607AAE" w:rsidRPr="00E36C91" w:rsidRDefault="00607AAE" w:rsidP="00607AAE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000500" y="685800"/>
                            <a:ext cx="18288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7AAE" w:rsidRPr="00E36C91" w:rsidRDefault="00607AAE" w:rsidP="00607AAE">
                              <w:pPr>
                                <w:spacing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E36C91">
                                <w:rPr>
                                  <w:b/>
                                  <w:color w:val="FF0000"/>
                                  <w:sz w:val="20"/>
                                </w:rPr>
                                <w:t>Личностные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 результаты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2171700" y="457200"/>
                            <a:ext cx="8001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3657600" y="457200"/>
                            <a:ext cx="8001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572000" y="1028700"/>
                            <a:ext cx="0" cy="1028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85165" y="1028700"/>
                            <a:ext cx="635" cy="2514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714500" y="1028700"/>
                            <a:ext cx="635" cy="2514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971800" y="1028700"/>
                            <a:ext cx="0" cy="1028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5372100"/>
                            <a:ext cx="48006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07AAE" w:rsidRPr="00E36C91" w:rsidRDefault="00607AAE" w:rsidP="00607AAE">
                              <w:pPr>
                                <w:spacing w:line="240" w:lineRule="auto"/>
                                <w:jc w:val="center"/>
                                <w:rPr>
                                  <w:sz w:val="20"/>
                                </w:rPr>
                              </w:pPr>
                              <w:r w:rsidRPr="00E36C91">
                                <w:rPr>
                                  <w:sz w:val="20"/>
                                </w:rPr>
                                <w:t>Комлексные, ком</w:t>
                              </w:r>
                              <w:r>
                                <w:rPr>
                                  <w:sz w:val="20"/>
                                </w:rPr>
                                <w:t>петентностные задания в УМК</w:t>
                              </w:r>
                              <w:r w:rsidRPr="00E36C91">
                                <w:rPr>
                                  <w:sz w:val="20"/>
                                </w:rPr>
                                <w:t xml:space="preserve">: </w:t>
                              </w:r>
                            </w:p>
                            <w:p w:rsidR="00607AAE" w:rsidRPr="00E36C91" w:rsidRDefault="00607AAE" w:rsidP="00607AAE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  <w:r w:rsidRPr="00E36C91">
                                <w:rPr>
                                  <w:sz w:val="20"/>
                                </w:rPr>
                                <w:t xml:space="preserve">- Задания по проектам (на предметном материале) </w:t>
                              </w:r>
                            </w:p>
                            <w:p w:rsidR="00607AAE" w:rsidRPr="00E36C91" w:rsidRDefault="00607AAE" w:rsidP="00607AAE">
                              <w:pPr>
                                <w:spacing w:line="240" w:lineRule="auto"/>
                                <w:rPr>
                                  <w:sz w:val="20"/>
                                </w:rPr>
                              </w:pPr>
                              <w:r w:rsidRPr="00E36C91">
                                <w:rPr>
                                  <w:sz w:val="20"/>
                                </w:rPr>
                                <w:t>- Жизненные (компетентностные) задачи  (на предметном материале)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257300" y="5029200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400300" y="5029200"/>
                            <a:ext cx="635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429000" y="2743200"/>
                            <a:ext cx="0" cy="2628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4686300" y="2743200"/>
                            <a:ext cx="0" cy="2628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600700" y="5715000"/>
                            <a:ext cx="342900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5943600" y="228600"/>
                            <a:ext cx="635" cy="5486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4343400" y="228600"/>
                            <a:ext cx="1600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5" o:spid="_x0000_s1026" editas="canvas" style="width:477pt;height:495pt;mso-position-horizontal-relative:char;mso-position-vertical-relative:line" coordsize="60579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579;height:6286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33147;width:32004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607AAE" w:rsidRPr="00E36C91" w:rsidRDefault="00607AAE" w:rsidP="00607AAE">
                        <w:pPr>
                          <w:spacing w:line="240" w:lineRule="auto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Образовательные технологии</w:t>
                        </w:r>
                      </w:p>
                    </w:txbxContent>
                  </v:textbox>
                </v:shape>
                <v:shape id="Text Box 5" o:spid="_x0000_s1029" type="#_x0000_t202" style="position:absolute;top:6858;width:38862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607AAE" w:rsidRPr="00E36C91" w:rsidRDefault="00607AAE" w:rsidP="00607AAE">
                        <w:pPr>
                          <w:spacing w:line="240" w:lineRule="auto"/>
                          <w:jc w:val="center"/>
                          <w:rPr>
                            <w:sz w:val="20"/>
                          </w:rPr>
                        </w:pPr>
                        <w:r w:rsidRPr="00E36C91">
                          <w:rPr>
                            <w:sz w:val="20"/>
                          </w:rPr>
                          <w:t>Метапредметные результаты</w:t>
                        </w:r>
                      </w:p>
                      <w:p w:rsidR="00607AAE" w:rsidRPr="00E36C91" w:rsidRDefault="00607AAE" w:rsidP="00607AAE">
                        <w:pPr>
                          <w:spacing w:line="240" w:lineRule="auto"/>
                          <w:jc w:val="center"/>
                          <w:rPr>
                            <w:sz w:val="20"/>
                          </w:rPr>
                        </w:pPr>
                        <w:r w:rsidRPr="00E36C91">
                          <w:rPr>
                            <w:b/>
                            <w:color w:val="FF6600"/>
                            <w:sz w:val="20"/>
                          </w:rPr>
                          <w:t>Регулятивные</w:t>
                        </w:r>
                        <w:r w:rsidRPr="00E36C91">
                          <w:rPr>
                            <w:sz w:val="20"/>
                          </w:rPr>
                          <w:t xml:space="preserve">. </w:t>
                        </w:r>
                        <w:r w:rsidRPr="00E36C91">
                          <w:rPr>
                            <w:b/>
                            <w:color w:val="008000"/>
                            <w:sz w:val="20"/>
                          </w:rPr>
                          <w:t>Коммуникативные</w:t>
                        </w:r>
                        <w:r w:rsidRPr="00E36C91">
                          <w:rPr>
                            <w:sz w:val="20"/>
                          </w:rPr>
                          <w:t xml:space="preserve">. </w:t>
                        </w:r>
                        <w:r w:rsidRPr="00E36C91">
                          <w:rPr>
                            <w:b/>
                            <w:color w:val="0000FF"/>
                            <w:sz w:val="20"/>
                          </w:rPr>
                          <w:t>Познавательные</w:t>
                        </w:r>
                      </w:p>
                    </w:txbxContent>
                  </v:textbox>
                </v:shape>
                <v:shape id="Text Box 6" o:spid="_x0000_s1030" type="#_x0000_t202" style="position:absolute;left:19431;top:1143;width:2400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607AAE" w:rsidRPr="00E36C91" w:rsidRDefault="00607AAE" w:rsidP="00607AAE">
                        <w:pPr>
                          <w:spacing w:line="240" w:lineRule="auto"/>
                          <w:jc w:val="center"/>
                          <w:rPr>
                            <w:b/>
                            <w:sz w:val="20"/>
                          </w:rPr>
                        </w:pPr>
                        <w:r w:rsidRPr="00E36C91">
                          <w:rPr>
                            <w:b/>
                            <w:sz w:val="20"/>
                          </w:rPr>
                          <w:t>Функциональная грамотность</w:t>
                        </w:r>
                      </w:p>
                    </w:txbxContent>
                  </v:textbox>
                </v:shape>
                <v:group id="Group 7" o:spid="_x0000_s1031" style="position:absolute;left:18288;top:17145;width:38862;height:11430" coordorigin="3589,3042" coordsize="6120,18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8" o:spid="_x0000_s1032" type="#_x0000_t202" style="position:absolute;left:3589;top:3042;width:6120;height:1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  <v:textbox>
                      <w:txbxContent>
                        <w:p w:rsidR="00607AAE" w:rsidRPr="00E36C91" w:rsidRDefault="00607AAE" w:rsidP="00607AAE">
                          <w:pPr>
                            <w:spacing w:line="240" w:lineRule="auto"/>
                            <w:jc w:val="center"/>
                            <w:rPr>
                              <w:sz w:val="20"/>
                            </w:rPr>
                          </w:pPr>
                          <w:r w:rsidRPr="00E36C91">
                            <w:rPr>
                              <w:sz w:val="20"/>
                            </w:rPr>
                            <w:t>Предметные результаты (цели предмета)</w:t>
                          </w:r>
                        </w:p>
                      </w:txbxContent>
                    </v:textbox>
                  </v:shape>
                  <v:shape id="Text Box 9" o:spid="_x0000_s1033" type="#_x0000_t202" style="position:absolute;left:3950;top:3582;width:2519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XdNb4A&#10;AADaAAAADwAAAGRycy9kb3ducmV2LnhtbESPwarCMBRE94L/EK7gTlNdVKlGEUHw4UarH3Btrm20&#10;uSlNnvb9/YsguBxmzgyzXHe2Fk9qvXGsYDJOQBAXThsuFVzOu9EchA/IGmvHpOCPPKxX/d4SM+1e&#10;fKJnHkoRS9hnqKAKocmk9EVFFv3YNcTRu7nWYoiyLaVu8RXLbS2nSZJKi4bjQoUNbSsqHvmvVZCm&#10;PLdHut+OB/OTY13MeGKuSg0H3WYBIlAXvuEPvdeRg/eVeAPk6h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X13TW+AAAA2gAAAA8AAAAAAAAAAAAAAAAAmAIAAGRycy9kb3ducmV2&#10;LnhtbFBLBQYAAAAABAAEAPUAAACDAwAAAAA=&#10;" fillcolor="#ff9">
                    <v:textbox>
                      <w:txbxContent>
                        <w:p w:rsidR="00607AAE" w:rsidRPr="00E36C91" w:rsidRDefault="00607AAE" w:rsidP="00607AAE">
                          <w:pPr>
                            <w:spacing w:line="240" w:lineRule="auto"/>
                            <w:rPr>
                              <w:color w:val="0000FF"/>
                              <w:sz w:val="20"/>
                            </w:rPr>
                          </w:pPr>
                          <w:r w:rsidRPr="00E36C91">
                            <w:rPr>
                              <w:color w:val="0000FF"/>
                              <w:sz w:val="20"/>
                            </w:rPr>
                            <w:t>1-я линия развития</w:t>
                          </w:r>
                        </w:p>
                        <w:p w:rsidR="00607AAE" w:rsidRPr="00E36C91" w:rsidRDefault="00607AAE" w:rsidP="00607AAE">
                          <w:pPr>
                            <w:spacing w:line="240" w:lineRule="auto"/>
                            <w:rPr>
                              <w:color w:val="0000FF"/>
                              <w:sz w:val="20"/>
                            </w:rPr>
                          </w:pPr>
                          <w:r w:rsidRPr="00E36C91">
                            <w:rPr>
                              <w:color w:val="0000FF"/>
                              <w:sz w:val="20"/>
                            </w:rPr>
                            <w:t>Объяснять мир</w:t>
                          </w:r>
                        </w:p>
                        <w:p w:rsidR="00607AAE" w:rsidRPr="00E36C91" w:rsidRDefault="00607AAE" w:rsidP="00607AA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  <w:r w:rsidRPr="00E36C91">
                            <w:rPr>
                              <w:sz w:val="20"/>
                            </w:rPr>
                            <w:t>(тексты и задания)</w:t>
                          </w:r>
                        </w:p>
                      </w:txbxContent>
                    </v:textbox>
                  </v:shape>
                  <v:shape id="Text Box 10" o:spid="_x0000_s1034" type="#_x0000_t202" style="position:absolute;left:6829;top:3582;width:2518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l4rr8A&#10;AADaAAAADwAAAGRycy9kb3ducmV2LnhtbESPwarCMBRE94L/EK7gTlNdVOkzigiC4karH3Bfc23z&#10;XnNTmqj1740guBxm5gyzWHW2FndqvXGsYDJOQBAXThsuFVzO29EchA/IGmvHpOBJHlbLfm+BmXYP&#10;PtE9D6WIEPYZKqhCaDIpfVGRRT92DXH0rq61GKJsS6lbfES4reU0SVJp0XBcqLChTUXFf36zCtKU&#10;5/ZIf9fjwexzrIsZT8yvUsNBt/4BEagL3/CnvdMKZvC+Em+AX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uXiuvwAAANoAAAAPAAAAAAAAAAAAAAAAAJgCAABkcnMvZG93bnJl&#10;di54bWxQSwUGAAAAAAQABAD1AAAAhAMAAAAA&#10;" fillcolor="#ff9">
                    <v:textbox>
                      <w:txbxContent>
                        <w:p w:rsidR="00607AAE" w:rsidRPr="00E36C91" w:rsidRDefault="00607AAE" w:rsidP="00607AAE">
                          <w:pPr>
                            <w:spacing w:line="240" w:lineRule="auto"/>
                            <w:rPr>
                              <w:color w:val="FF0000"/>
                              <w:sz w:val="20"/>
                            </w:rPr>
                          </w:pPr>
                          <w:r w:rsidRPr="00E36C91">
                            <w:rPr>
                              <w:color w:val="FF0000"/>
                              <w:sz w:val="20"/>
                            </w:rPr>
                            <w:t>2-я линия развития</w:t>
                          </w:r>
                        </w:p>
                        <w:p w:rsidR="00607AAE" w:rsidRPr="00E36C91" w:rsidRDefault="00607AAE" w:rsidP="00607AAE">
                          <w:pPr>
                            <w:spacing w:line="240" w:lineRule="auto"/>
                            <w:rPr>
                              <w:color w:val="FF0000"/>
                              <w:sz w:val="20"/>
                            </w:rPr>
                          </w:pPr>
                          <w:r w:rsidRPr="00E36C91">
                            <w:rPr>
                              <w:color w:val="FF0000"/>
                              <w:sz w:val="20"/>
                            </w:rPr>
                            <w:t>Отношение к миру</w:t>
                          </w:r>
                        </w:p>
                        <w:p w:rsidR="00607AAE" w:rsidRPr="00E36C91" w:rsidRDefault="00607AAE" w:rsidP="00607AA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  <w:r w:rsidRPr="00E36C91">
                            <w:rPr>
                              <w:sz w:val="20"/>
                            </w:rPr>
                            <w:t>(тексты и задания)</w:t>
                          </w:r>
                        </w:p>
                      </w:txbxContent>
                    </v:textbox>
                  </v:shape>
                </v:group>
                <v:shape id="Text Box 11" o:spid="_x0000_s1035" type="#_x0000_t202" style="position:absolute;left:1143;top:35433;width:14859;height:14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bs3L4A&#10;AADaAAAADwAAAGRycy9kb3ducmV2LnhtbERPzYrCMBC+C/sOYRa8aaqHKl2jiLCw4qV2fYDZZmyj&#10;yaQ00da33xwW9vjx/W92o7PiSX0wnhUs5hkI4tprw42Cy/fnbA0iRGSN1jMpeFGA3fZtssFC+4HP&#10;9KxiI1IIhwIVtDF2hZShbslhmPuOOHFX3zuMCfaN1D0OKdxZucyyXDo0nBpa7OjQUn2vHk5BnvPa&#10;lXS7lidzrNDWK16YH6Wm7+P+A0SkMf6L/9xfWkHamq6kGyC3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sm7Ny+AAAA2gAAAA8AAAAAAAAAAAAAAAAAmAIAAGRycy9kb3ducmV2&#10;LnhtbFBLBQYAAAAABAAEAPUAAACDAwAAAAA=&#10;" fillcolor="#ff9">
                  <v:textbox>
                    <w:txbxContent>
                      <w:p w:rsidR="00607AAE" w:rsidRPr="00E36C91" w:rsidRDefault="00607AAE" w:rsidP="00607AAE">
                        <w:pPr>
                          <w:spacing w:line="240" w:lineRule="auto"/>
                          <w:rPr>
                            <w:sz w:val="20"/>
                          </w:rPr>
                        </w:pPr>
                        <w:r>
                          <w:rPr>
                            <w:color w:val="FF6600"/>
                            <w:sz w:val="20"/>
                          </w:rPr>
                          <w:t xml:space="preserve">- </w:t>
                        </w:r>
                        <w:r w:rsidRPr="00E36C91">
                          <w:rPr>
                            <w:color w:val="FF6600"/>
                            <w:sz w:val="20"/>
                          </w:rPr>
                          <w:t>Технология проблемного диалога</w:t>
                        </w:r>
                        <w:r w:rsidRPr="00E36C91">
                          <w:rPr>
                            <w:sz w:val="20"/>
                          </w:rPr>
                          <w:t xml:space="preserve"> (структура параграфов)</w:t>
                        </w:r>
                      </w:p>
                      <w:p w:rsidR="00607AAE" w:rsidRPr="00E36C91" w:rsidRDefault="00607AAE" w:rsidP="00607AAE">
                        <w:pPr>
                          <w:spacing w:line="240" w:lineRule="auto"/>
                          <w:rPr>
                            <w:sz w:val="20"/>
                          </w:rPr>
                        </w:pPr>
                        <w:r>
                          <w:rPr>
                            <w:color w:val="FF6600"/>
                            <w:sz w:val="20"/>
                          </w:rPr>
                          <w:t xml:space="preserve">- </w:t>
                        </w:r>
                        <w:r w:rsidRPr="00E36C91">
                          <w:rPr>
                            <w:color w:val="FF6600"/>
                            <w:sz w:val="20"/>
                          </w:rPr>
                          <w:t>Технология оценивания</w:t>
                        </w:r>
                        <w:r w:rsidRPr="00E36C91">
                          <w:rPr>
                            <w:sz w:val="20"/>
                          </w:rPr>
                          <w:t xml:space="preserve"> (правило самооцен</w:t>
                        </w:r>
                        <w:r>
                          <w:rPr>
                            <w:sz w:val="20"/>
                          </w:rPr>
                          <w:t>ки</w:t>
                        </w:r>
                        <w:r w:rsidRPr="00E36C91">
                          <w:rPr>
                            <w:sz w:val="20"/>
                          </w:rPr>
                          <w:t>)</w:t>
                        </w:r>
                      </w:p>
                      <w:p w:rsidR="00607AAE" w:rsidRPr="00E36C91" w:rsidRDefault="00607AAE" w:rsidP="00607AAE">
                        <w:pPr>
                          <w:spacing w:line="240" w:lineRule="auto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2" o:spid="_x0000_s1036" type="#_x0000_t202" style="position:absolute;left:17145;top:35433;width:13716;height:14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pJR8AA&#10;AADaAAAADwAAAGRycy9kb3ducmV2LnhtbESPQYvCMBSE74L/ITzBm6Z66GrXKCIIihet/oC3zbPN&#10;bvNSmqj1328EweMwM98wi1Vna3Gn1hvHCibjBARx4bThUsHlvB3NQPiArLF2TAqe5GG17PcWmGn3&#10;4BPd81CKCGGfoYIqhCaT0hcVWfRj1xBH7+paiyHKtpS6xUeE21pOkySVFg3HhQob2lRU/OU3qyBN&#10;eWaP9Hs9Hsw+x7r44on5UWo46NbfIAJ14RN+t3dawRxeV+IN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GpJR8AAAADaAAAADwAAAAAAAAAAAAAAAACYAgAAZHJzL2Rvd25y&#10;ZXYueG1sUEsFBgAAAAAEAAQA9QAAAIUDAAAAAA==&#10;" fillcolor="#ff9">
                  <v:textbox>
                    <w:txbxContent>
                      <w:p w:rsidR="00607AAE" w:rsidRPr="00E36C91" w:rsidRDefault="00607AAE" w:rsidP="00607AAE">
                        <w:pPr>
                          <w:spacing w:line="240" w:lineRule="auto"/>
                          <w:rPr>
                            <w:sz w:val="20"/>
                          </w:rPr>
                        </w:pPr>
                        <w:r w:rsidRPr="00E36C91">
                          <w:rPr>
                            <w:sz w:val="20"/>
                          </w:rPr>
                          <w:t xml:space="preserve">- </w:t>
                        </w:r>
                        <w:r w:rsidRPr="00E36C91">
                          <w:rPr>
                            <w:color w:val="008000"/>
                            <w:sz w:val="20"/>
                          </w:rPr>
                          <w:t>Технология продуктивного чтения</w:t>
                        </w:r>
                        <w:r w:rsidRPr="00E36C91">
                          <w:rPr>
                            <w:sz w:val="20"/>
                          </w:rPr>
                          <w:t xml:space="preserve"> (задания </w:t>
                        </w:r>
                        <w:r>
                          <w:rPr>
                            <w:sz w:val="20"/>
                          </w:rPr>
                          <w:t>для</w:t>
                        </w:r>
                        <w:r w:rsidRPr="00E36C91">
                          <w:rPr>
                            <w:sz w:val="20"/>
                          </w:rPr>
                          <w:t xml:space="preserve"> работ</w:t>
                        </w:r>
                        <w:r>
                          <w:rPr>
                            <w:sz w:val="20"/>
                          </w:rPr>
                          <w:t>ы</w:t>
                        </w:r>
                        <w:r w:rsidRPr="00E36C91">
                          <w:rPr>
                            <w:sz w:val="20"/>
                          </w:rPr>
                          <w:t xml:space="preserve"> с текстом)</w:t>
                        </w:r>
                      </w:p>
                      <w:p w:rsidR="00607AAE" w:rsidRPr="00E36C91" w:rsidRDefault="00607AAE" w:rsidP="00607AAE">
                        <w:pPr>
                          <w:spacing w:line="240" w:lineRule="auto"/>
                          <w:rPr>
                            <w:sz w:val="20"/>
                          </w:rPr>
                        </w:pPr>
                        <w:r w:rsidRPr="00E36C91">
                          <w:rPr>
                            <w:sz w:val="20"/>
                          </w:rPr>
                          <w:t xml:space="preserve">- </w:t>
                        </w:r>
                        <w:r w:rsidRPr="00E36C91">
                          <w:rPr>
                            <w:color w:val="008000"/>
                            <w:sz w:val="20"/>
                          </w:rPr>
                          <w:t xml:space="preserve">Задания </w:t>
                        </w:r>
                        <w:r>
                          <w:rPr>
                            <w:color w:val="008000"/>
                            <w:sz w:val="20"/>
                          </w:rPr>
                          <w:t>для</w:t>
                        </w:r>
                        <w:r w:rsidRPr="00E36C91">
                          <w:rPr>
                            <w:color w:val="008000"/>
                            <w:sz w:val="20"/>
                          </w:rPr>
                          <w:t xml:space="preserve"> групповой работ</w:t>
                        </w:r>
                        <w:r>
                          <w:rPr>
                            <w:color w:val="008000"/>
                            <w:sz w:val="20"/>
                          </w:rPr>
                          <w:t>ы</w:t>
                        </w:r>
                      </w:p>
                      <w:p w:rsidR="00607AAE" w:rsidRPr="00E36C91" w:rsidRDefault="00607AAE" w:rsidP="00607AAE">
                        <w:pPr>
                          <w:spacing w:line="240" w:lineRule="auto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3" o:spid="_x0000_s1037" type="#_x0000_t202" style="position:absolute;left:40005;top:6858;width:18288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<v:textbox>
                    <w:txbxContent>
                      <w:p w:rsidR="00607AAE" w:rsidRPr="00E36C91" w:rsidRDefault="00607AAE" w:rsidP="00607AAE">
                        <w:pPr>
                          <w:spacing w:line="240" w:lineRule="auto"/>
                          <w:jc w:val="center"/>
                          <w:rPr>
                            <w:sz w:val="20"/>
                          </w:rPr>
                        </w:pPr>
                        <w:r w:rsidRPr="00E36C91">
                          <w:rPr>
                            <w:b/>
                            <w:color w:val="FF0000"/>
                            <w:sz w:val="20"/>
                          </w:rPr>
                          <w:t>Личностные</w:t>
                        </w:r>
                        <w:r w:rsidRPr="00E36C91">
                          <w:rPr>
                            <w:sz w:val="20"/>
                          </w:rPr>
                          <w:t xml:space="preserve"> результаты</w:t>
                        </w:r>
                      </w:p>
                    </w:txbxContent>
                  </v:textbox>
                </v:shape>
                <v:line id="Line 14" o:spid="_x0000_s1038" style="position:absolute;flip:x;visibility:visible;mso-wrap-style:square" from="21717,4572" to="29718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jfN8AAAADbAAAADwAAAGRycy9kb3ducmV2LnhtbERPTWvCQBC9F/wPywjemk3ElhKzigqC&#10;Fw9J7X3Mjkk0Oxuya4z/3i0UepvH+5xsPZpWDNS7xrKCJIpBEJdWN1wpOH3v379AOI+ssbVMCp7k&#10;YL2avGWYavvgnIbCVyKEsEtRQe19l0rpypoMush2xIG72N6gD7CvpO7xEcJNK+dx/CkNNhwaauxo&#10;V1N5K+5GwWjPH9XPZnvLr4vkeB+2p6f2sVKz6bhZgvA0+n/xn/ugw/wEfn8JB8jV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zY3zfAAAAA2wAAAA8AAAAAAAAAAAAAAAAA&#10;oQIAAGRycy9kb3ducmV2LnhtbFBLBQYAAAAABAAEAPkAAACOAwAAAAA=&#10;">
                  <v:stroke endarrow="open"/>
                </v:line>
                <v:line id="Line 15" o:spid="_x0000_s1039" style="position:absolute;visibility:visible;mso-wrap-style:square" from="36576,4572" to="44577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2FnsIAAADbAAAADwAAAGRycy9kb3ducmV2LnhtbERPzWrCQBC+F3yHZQq9FN0otNXoJogg&#10;lB6Epn2AMTsmS7OzMbsm0ad3C4Xe5uP7nU0+2kb01HnjWMF8loAgLp02XCn4/tpPlyB8QNbYOCYF&#10;V/KQZ5OHDabaDfxJfREqEUPYp6igDqFNpfRlTRb9zLXEkTu5zmKIsKuk7nCI4baRiyR5lRYNx4Ya&#10;W9rVVP4UF6vgxZzPb6fLoem3H7g62tuzOUpS6ulx3K5BBBrDv/jP/a7j/AX8/hIPk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X2FnsIAAADbAAAADwAAAAAAAAAAAAAA&#10;AAChAgAAZHJzL2Rvd25yZXYueG1sUEsFBgAAAAAEAAQA+QAAAJADAAAAAA==&#10;">
                  <v:stroke endarrow="open"/>
                </v:line>
                <v:line id="Line 16" o:spid="_x0000_s1040" style="position:absolute;visibility:visible;mso-wrap-style:square" from="45720,10287" to="45720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EgBcIAAADbAAAADwAAAGRycy9kb3ducmV2LnhtbERPzWrCQBC+C32HZQq9iG5sqbbRVUQQ&#10;ioeCaR9gzI7JYnY2ZtcYfXpXELzNx/c7s0VnK9FS441jBaNhAoI4d9pwoeD/bz34AuEDssbKMSm4&#10;kIfF/KU3w1S7M2+pzUIhYgj7FBWUIdSplD4vyaIfupo4cnvXWAwRNoXUDZ5juK3ke5KMpUXDsaHE&#10;mlYl5YfsZBV8muNxsj/9Vu1yg987e+2bnSSl3l675RREoC48xQ/3j47zP+D+SzxAzm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jEgBcIAAADbAAAADwAAAAAAAAAAAAAA&#10;AAChAgAAZHJzL2Rvd25yZXYueG1sUEsFBgAAAAAEAAQA+QAAAJADAAAAAA==&#10;">
                  <v:stroke endarrow="open"/>
                </v:line>
                <v:line id="Line 17" o:spid="_x0000_s1041" style="position:absolute;visibility:visible;mso-wrap-style:square" from="6851,10287" to="6858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line id="Line 18" o:spid="_x0000_s1042" style="position:absolute;visibility:visible;mso-wrap-style:square" from="17145,10287" to="17151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6rpMIAAADbAAAADwAAAGRycy9kb3ducmV2LnhtbERP32vCMBB+F/wfwgl709TB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s6rpMIAAADbAAAADwAAAAAAAAAAAAAA&#10;AAChAgAAZHJzL2Rvd25yZXYueG1sUEsFBgAAAAAEAAQA+QAAAJADAAAAAA==&#10;">
                  <v:stroke endarrow="block"/>
                </v:line>
                <v:line id="Line 19" o:spid="_x0000_s1043" style="position:absolute;visibility:visible;mso-wrap-style:square" from="29718,10287" to="29718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aDncEAAADbAAAADwAAAGRycy9kb3ducmV2LnhtbERPzYrCMBC+L/gOYRa8LJoq6Go1igjC&#10;4kFQ9wHGZmzDNpPaxNr16Y0geJuP73fmy9aWoqHaG8cKBv0EBHHmtOFcwe9x05uA8AFZY+mYFPyT&#10;h+Wi8zHHVLsb76k5hFzEEPYpKihCqFIpfVaQRd93FXHkzq62GCKsc6lrvMVwW8phkoylRcOxocCK&#10;1gVlf4erVTAyl8v3+borm9UWpyd7/zInSUp1P9vVDESgNrzFL/ePjvPH8PwlHi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2RoOdwQAAANsAAAAPAAAAAAAAAAAAAAAA&#10;AKECAABkcnMvZG93bnJldi54bWxQSwUGAAAAAAQABAD5AAAAjwMAAAAA&#10;">
                  <v:stroke endarrow="open"/>
                </v:line>
                <v:shape id="Text Box 20" o:spid="_x0000_s1044" type="#_x0000_t202" style="position:absolute;left:8001;top:53721;width:48006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607AAE" w:rsidRPr="00E36C91" w:rsidRDefault="00607AAE" w:rsidP="00607AAE">
                        <w:pPr>
                          <w:spacing w:line="240" w:lineRule="auto"/>
                          <w:jc w:val="center"/>
                          <w:rPr>
                            <w:sz w:val="20"/>
                          </w:rPr>
                        </w:pPr>
                        <w:r w:rsidRPr="00E36C91">
                          <w:rPr>
                            <w:sz w:val="20"/>
                          </w:rPr>
                          <w:t>Комлексные, ком</w:t>
                        </w:r>
                        <w:r>
                          <w:rPr>
                            <w:sz w:val="20"/>
                          </w:rPr>
                          <w:t>петентностные задания в УМК</w:t>
                        </w:r>
                        <w:r w:rsidRPr="00E36C91">
                          <w:rPr>
                            <w:sz w:val="20"/>
                          </w:rPr>
                          <w:t xml:space="preserve">: </w:t>
                        </w:r>
                      </w:p>
                      <w:p w:rsidR="00607AAE" w:rsidRPr="00E36C91" w:rsidRDefault="00607AAE" w:rsidP="00607AAE">
                        <w:pPr>
                          <w:spacing w:line="240" w:lineRule="auto"/>
                          <w:rPr>
                            <w:sz w:val="20"/>
                          </w:rPr>
                        </w:pPr>
                        <w:r w:rsidRPr="00E36C91">
                          <w:rPr>
                            <w:sz w:val="20"/>
                          </w:rPr>
                          <w:t xml:space="preserve">- Задания по проектам (на предметном материале) </w:t>
                        </w:r>
                      </w:p>
                      <w:p w:rsidR="00607AAE" w:rsidRPr="00E36C91" w:rsidRDefault="00607AAE" w:rsidP="00607AAE">
                        <w:pPr>
                          <w:spacing w:line="240" w:lineRule="auto"/>
                          <w:rPr>
                            <w:sz w:val="20"/>
                          </w:rPr>
                        </w:pPr>
                        <w:r w:rsidRPr="00E36C91">
                          <w:rPr>
                            <w:sz w:val="20"/>
                          </w:rPr>
                          <w:t>- Жизненные (компетентностные) задачи  (на предметном материале)</w:t>
                        </w:r>
                      </w:p>
                    </w:txbxContent>
                  </v:textbox>
                </v:shape>
                <v:line id="Line 21" o:spid="_x0000_s1045" style="position:absolute;visibility:visible;mso-wrap-style:square" from="12573,50292" to="12579,53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8EOs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6z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8EOsUAAADbAAAADwAAAAAAAAAA&#10;AAAAAAChAgAAZHJzL2Rvd25yZXYueG1sUEsFBgAAAAAEAAQA+QAAAJMDAAAAAA==&#10;">
                  <v:stroke endarrow="block"/>
                </v:line>
                <v:line id="Line 22" o:spid="_x0000_s1046" style="position:absolute;visibility:visible;mso-wrap-style:square" from="24003,50292" to="24009,53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<v:stroke endarrow="block"/>
                </v:line>
                <v:line id="Line 23" o:spid="_x0000_s1047" style="position:absolute;visibility:visible;mso-wrap-style:square" from="34290,27432" to="34290,53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<v:stroke endarrow="block"/>
                </v:line>
                <v:line id="Line 24" o:spid="_x0000_s1048" style="position:absolute;visibility:visible;mso-wrap-style:square" from="46863,27432" to="46863,53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line id="Line 25" o:spid="_x0000_s1049" style="position:absolute;visibility:visible;mso-wrap-style:square" from="56007,57150" to="59436,57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26" o:spid="_x0000_s1050" style="position:absolute;flip:y;visibility:visible;mso-wrap-style:square" from="59436,2286" to="59442,57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  <v:line id="Line 27" o:spid="_x0000_s1051" style="position:absolute;flip:x;visibility:visible;mso-wrap-style:square" from="43434,2286" to="5943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hEzMQAAADbAAAADwAAAGRycy9kb3ducmV2LnhtbESPT2vCQBDF70K/wzIFL0E3apG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SETM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</w:p>
    <w:p w:rsidR="00607AAE" w:rsidRPr="001675F8" w:rsidRDefault="00607AAE" w:rsidP="00607AAE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1675F8">
        <w:rPr>
          <w:rFonts w:ascii="Times New Roman" w:eastAsia="Times New Roman" w:hAnsi="Times New Roman"/>
          <w:b/>
          <w:sz w:val="24"/>
          <w:szCs w:val="20"/>
          <w:lang w:eastAsia="ru-RU"/>
        </w:rPr>
        <w:t>1-й класс</w:t>
      </w:r>
    </w:p>
    <w:p w:rsidR="00607AAE" w:rsidRPr="001675F8" w:rsidRDefault="00607AAE" w:rsidP="00922F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Личностными результатами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курса «Окружающий мир» в 1-м классе является формирование следующих умений: </w:t>
      </w:r>
    </w:p>
    <w:p w:rsidR="00607AAE" w:rsidRPr="001675F8" w:rsidRDefault="00607AAE" w:rsidP="00922FD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Оценивать</w:t>
      </w:r>
      <w:r w:rsidRPr="001675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жизненные ситуации (поступки людей) с точки зрения общепринятых норм и ценностей: в предложенных ситуациях отмечать конкретные поступки, которые </w:t>
      </w:r>
      <w:r w:rsidRPr="001675F8">
        <w:rPr>
          <w:rFonts w:ascii="Times New Roman" w:eastAsia="Times New Roman" w:hAnsi="Times New Roman"/>
          <w:bCs/>
          <w:sz w:val="24"/>
          <w:szCs w:val="24"/>
          <w:lang w:eastAsia="ru-RU"/>
        </w:rPr>
        <w:t>можно</w:t>
      </w:r>
      <w:r w:rsidRPr="001675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922FD6" w:rsidRPr="001675F8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оценить,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хорошие или плохие.</w:t>
      </w:r>
    </w:p>
    <w:p w:rsidR="00607AAE" w:rsidRPr="001675F8" w:rsidRDefault="00607AAE" w:rsidP="00922FD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Объяснять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позиции общечеловеческих нравственных ценностей, почему конкретные поступки можно </w:t>
      </w:r>
      <w:r w:rsidR="00922FD6" w:rsidRPr="001675F8">
        <w:rPr>
          <w:rFonts w:ascii="Times New Roman" w:eastAsia="Times New Roman" w:hAnsi="Times New Roman"/>
          <w:sz w:val="24"/>
          <w:szCs w:val="24"/>
          <w:lang w:eastAsia="ru-RU"/>
        </w:rPr>
        <w:t>оценить,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хорошие или плохие.</w:t>
      </w:r>
    </w:p>
    <w:p w:rsidR="00607AAE" w:rsidRPr="001675F8" w:rsidRDefault="00607AAE" w:rsidP="00922FD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Самостоятельно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определять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высказывать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607AAE" w:rsidRPr="001675F8" w:rsidRDefault="00607AAE" w:rsidP="00922FD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предложенных ситуациях, опираясь на общие для всех простые правила поведения,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делать выбор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, какой поступок совершить.</w:t>
      </w:r>
    </w:p>
    <w:p w:rsidR="00607AAE" w:rsidRPr="001675F8" w:rsidRDefault="00607AAE" w:rsidP="00922F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Средством достижения этих результатов служит учебный материал и задания учебника, 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обеспечивающие 2-ю линию развития – умение определять своё отношение к миру. </w:t>
      </w:r>
    </w:p>
    <w:p w:rsidR="00607AAE" w:rsidRPr="001675F8" w:rsidRDefault="00607AAE" w:rsidP="00922F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Метапредметными результатами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курса «Окружающий мир» в 1-м классе является формирование следующих универсальных учебных действий (УУД). </w:t>
      </w:r>
    </w:p>
    <w:p w:rsidR="00607AAE" w:rsidRPr="001675F8" w:rsidRDefault="00607AAE" w:rsidP="00922F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Регулятивные УУД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07AAE" w:rsidRPr="001675F8" w:rsidRDefault="00607AAE" w:rsidP="00922FD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Определять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формулировать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цель деятельности на уроке с помощью учителя. </w:t>
      </w:r>
    </w:p>
    <w:p w:rsidR="00607AAE" w:rsidRPr="001675F8" w:rsidRDefault="00607AAE" w:rsidP="00922FD6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Проговаривать</w:t>
      </w:r>
      <w:r w:rsidRPr="001675F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последовательность действий на уроке. </w:t>
      </w:r>
    </w:p>
    <w:p w:rsidR="00607AAE" w:rsidRPr="001675F8" w:rsidRDefault="00607AAE" w:rsidP="00922FD6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Учиться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высказывать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своё предположение (версию) на основе работы с иллюстрацией учебника.</w:t>
      </w:r>
    </w:p>
    <w:p w:rsidR="00607AAE" w:rsidRPr="001675F8" w:rsidRDefault="00607AAE" w:rsidP="00922FD6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Учиться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работать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предложенному учителем плану.</w:t>
      </w:r>
    </w:p>
    <w:p w:rsidR="00607AAE" w:rsidRPr="001675F8" w:rsidRDefault="00607AAE" w:rsidP="00922F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607AAE" w:rsidRPr="001675F8" w:rsidRDefault="00607AAE" w:rsidP="00922FD6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Учиться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отличать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верно выполненное задание от неверного.</w:t>
      </w:r>
    </w:p>
    <w:p w:rsidR="00607AAE" w:rsidRPr="001675F8" w:rsidRDefault="00607AAE" w:rsidP="00922FD6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Учиться совместно с учителем и другими учениками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давать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эмоциональную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оценку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</w:t>
      </w:r>
      <w:r w:rsidR="00922FD6" w:rsidRPr="001675F8">
        <w:rPr>
          <w:rFonts w:ascii="Times New Roman" w:eastAsia="Times New Roman" w:hAnsi="Times New Roman"/>
          <w:sz w:val="24"/>
          <w:szCs w:val="24"/>
          <w:lang w:eastAsia="ru-RU"/>
        </w:rPr>
        <w:t>класса на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уроке. </w:t>
      </w:r>
    </w:p>
    <w:p w:rsidR="00607AAE" w:rsidRPr="001675F8" w:rsidRDefault="00607AAE" w:rsidP="00922F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607AAE" w:rsidRPr="001675F8" w:rsidRDefault="00607AAE" w:rsidP="00922F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Познавательные УУД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07AAE" w:rsidRPr="001675F8" w:rsidRDefault="00607AAE" w:rsidP="00922FD6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Ориентироваться в своей системе знаний: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отличать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новое от уже известного с помощью учителя. </w:t>
      </w:r>
    </w:p>
    <w:p w:rsidR="00607AAE" w:rsidRPr="001675F8" w:rsidRDefault="00607AAE" w:rsidP="00922FD6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Делать предварительный отбор источников информации: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ориентироваться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в учебнике (на развороте, в оглавлении, в словаре).</w:t>
      </w:r>
    </w:p>
    <w:p w:rsidR="00607AAE" w:rsidRPr="001675F8" w:rsidRDefault="00607AAE" w:rsidP="00922FD6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Добывать новые знания: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находить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ответы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на вопросы, используя учебник, свой жизненный опыт и информацию, полученную на уроке. </w:t>
      </w:r>
    </w:p>
    <w:p w:rsidR="00607AAE" w:rsidRPr="001675F8" w:rsidRDefault="00607AAE" w:rsidP="00922FD6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Перерабатывать полученную информацию: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делать выводы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в результате совместной работы всего класса.</w:t>
      </w:r>
    </w:p>
    <w:p w:rsidR="00607AAE" w:rsidRPr="001675F8" w:rsidRDefault="00607AAE" w:rsidP="00922FD6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Перерабатывать полученную информацию: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сравнивать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группировать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предметы и их образы.</w:t>
      </w:r>
    </w:p>
    <w:p w:rsidR="00607AAE" w:rsidRPr="001675F8" w:rsidRDefault="00607AAE" w:rsidP="00922FD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Преобразовывать информацию из одной формы в другую: подробно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пересказывать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небольшие тексты, называть их тему.</w:t>
      </w:r>
    </w:p>
    <w:p w:rsidR="00607AAE" w:rsidRPr="001675F8" w:rsidRDefault="00607AAE" w:rsidP="00922F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Средством формирования этих действий служит учебный материал и задания учебника, обеспечивающие 1-ю линию развития – умение объяснять мир. </w:t>
      </w:r>
    </w:p>
    <w:p w:rsidR="00607AAE" w:rsidRPr="001675F8" w:rsidRDefault="00607AAE" w:rsidP="00922F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Коммуникативные УУД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07AAE" w:rsidRPr="001675F8" w:rsidRDefault="00607AAE" w:rsidP="00922FD6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Донести свою позицию до других: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оформлять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свою мысль в устной и письменной речи (на уровне предложения или небольшого текста).</w:t>
      </w:r>
    </w:p>
    <w:p w:rsidR="00607AAE" w:rsidRPr="001675F8" w:rsidRDefault="00607AAE" w:rsidP="00922FD6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Слушать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понимать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речь других.</w:t>
      </w:r>
    </w:p>
    <w:p w:rsidR="00607AAE" w:rsidRDefault="00607AAE" w:rsidP="00922FD6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Выразительно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читать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пересказывать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текст.</w:t>
      </w:r>
    </w:p>
    <w:p w:rsidR="00607AAE" w:rsidRPr="001675F8" w:rsidRDefault="00607AAE" w:rsidP="00922F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Средс</w:t>
      </w:r>
      <w:r w:rsidR="006753A9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вом формирования этих действий служит технология проблемного диалога (побуждающий и подводящий диалог). </w:t>
      </w:r>
    </w:p>
    <w:p w:rsidR="00607AAE" w:rsidRPr="001675F8" w:rsidRDefault="00607AAE" w:rsidP="00922FD6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607AAE" w:rsidRPr="001675F8" w:rsidRDefault="00607AAE" w:rsidP="00922FD6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607AAE" w:rsidRPr="001675F8" w:rsidRDefault="00607AAE" w:rsidP="00922F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Средством формирования этих действий служит работа в малых группах (в методических рекомендациях дан такой вариант проведения уроков). </w:t>
      </w:r>
    </w:p>
    <w:p w:rsidR="00607AAE" w:rsidRPr="001675F8" w:rsidRDefault="00607AAE" w:rsidP="00922F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Предметными результатами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курса «Окружающий мир» в 1-м классе является сформированность следующих умений. </w:t>
      </w:r>
    </w:p>
    <w:p w:rsidR="00607AAE" w:rsidRPr="001675F8" w:rsidRDefault="00607AAE" w:rsidP="00922FD6">
      <w:pPr>
        <w:spacing w:after="0" w:line="240" w:lineRule="auto"/>
        <w:ind w:firstLine="284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8"/>
          <w:lang w:eastAsia="ru-RU"/>
        </w:rPr>
        <w:t>1-я линия развития – уметь объяснять мир:</w:t>
      </w:r>
    </w:p>
    <w:p w:rsidR="00607AAE" w:rsidRPr="001675F8" w:rsidRDefault="00607AAE" w:rsidP="00922FD6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называть окружающие предметы и их взаимосвязи;</w:t>
      </w:r>
    </w:p>
    <w:p w:rsidR="00607AAE" w:rsidRPr="001675F8" w:rsidRDefault="00607AAE" w:rsidP="00922FD6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объяснять, как люди помогают друг другу жить;</w:t>
      </w:r>
    </w:p>
    <w:p w:rsidR="00607AAE" w:rsidRPr="001675F8" w:rsidRDefault="00607AAE" w:rsidP="00922FD6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 xml:space="preserve">называть живые и </w:t>
      </w:r>
      <w:r w:rsidR="00922FD6" w:rsidRPr="001675F8">
        <w:rPr>
          <w:rFonts w:ascii="Times New Roman" w:eastAsia="Times New Roman" w:hAnsi="Times New Roman"/>
          <w:sz w:val="24"/>
          <w:szCs w:val="28"/>
          <w:lang w:eastAsia="ru-RU"/>
        </w:rPr>
        <w:t>неживые природные богатства,</w:t>
      </w: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 xml:space="preserve"> и их роль в жизни человека;</w:t>
      </w:r>
    </w:p>
    <w:p w:rsidR="00607AAE" w:rsidRPr="001675F8" w:rsidRDefault="00607AAE" w:rsidP="00922FD6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называть основные особенности каждого времени года.</w:t>
      </w:r>
    </w:p>
    <w:p w:rsidR="00607AAE" w:rsidRPr="001675F8" w:rsidRDefault="00607AAE" w:rsidP="00922FD6">
      <w:pPr>
        <w:spacing w:after="0" w:line="240" w:lineRule="auto"/>
        <w:ind w:firstLine="284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2-я линия </w:t>
      </w:r>
      <w:r w:rsidR="00922FD6" w:rsidRPr="001675F8">
        <w:rPr>
          <w:rFonts w:ascii="Times New Roman" w:eastAsia="Times New Roman" w:hAnsi="Times New Roman"/>
          <w:i/>
          <w:sz w:val="24"/>
          <w:szCs w:val="28"/>
          <w:lang w:eastAsia="ru-RU"/>
        </w:rPr>
        <w:t>развития –</w:t>
      </w:r>
      <w:r w:rsidRPr="001675F8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уметь определять своё отношение к миру:</w:t>
      </w:r>
    </w:p>
    <w:p w:rsidR="00607AAE" w:rsidRPr="001675F8" w:rsidRDefault="00607AAE" w:rsidP="00922FD6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оценивать правильность поведения людей в природе;</w:t>
      </w:r>
    </w:p>
    <w:p w:rsidR="00607AAE" w:rsidRPr="001675F8" w:rsidRDefault="00607AAE" w:rsidP="00922FD6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 xml:space="preserve">оценивать правильность поведения в </w:t>
      </w:r>
      <w:r w:rsidR="00922FD6" w:rsidRPr="001675F8">
        <w:rPr>
          <w:rFonts w:ascii="Times New Roman" w:eastAsia="Times New Roman" w:hAnsi="Times New Roman"/>
          <w:sz w:val="24"/>
          <w:szCs w:val="28"/>
          <w:lang w:eastAsia="ru-RU"/>
        </w:rPr>
        <w:t>быту (</w:t>
      </w: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правила общения, правила ОБЖ, уличного движения).</w:t>
      </w:r>
    </w:p>
    <w:p w:rsidR="00607AAE" w:rsidRPr="001675F8" w:rsidRDefault="00607AAE" w:rsidP="00922FD6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jc w:val="center"/>
        <w:textAlignment w:val="baseline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1675F8">
        <w:rPr>
          <w:rFonts w:ascii="Times New Roman" w:eastAsia="Times New Roman" w:hAnsi="Times New Roman"/>
          <w:b/>
          <w:sz w:val="24"/>
          <w:szCs w:val="20"/>
          <w:lang w:eastAsia="ru-RU"/>
        </w:rPr>
        <w:lastRenderedPageBreak/>
        <w:t>2-й класс</w:t>
      </w:r>
    </w:p>
    <w:p w:rsidR="00607AAE" w:rsidRPr="001675F8" w:rsidRDefault="00607AAE" w:rsidP="00922F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Личностными результатами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курса «Окружающий мир» во 2-м классе является формирование следующих умений: </w:t>
      </w:r>
    </w:p>
    <w:p w:rsidR="00607AAE" w:rsidRPr="001675F8" w:rsidRDefault="00607AAE" w:rsidP="00922FD6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Оценивать</w:t>
      </w:r>
      <w:r w:rsidRPr="001675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жизненные ситуации (поступки людей) с точки зрения общепринятых норм и ценностей: в предложенных </w:t>
      </w:r>
      <w:r w:rsidR="00922FD6" w:rsidRPr="001675F8">
        <w:rPr>
          <w:rFonts w:ascii="Times New Roman" w:eastAsia="Times New Roman" w:hAnsi="Times New Roman"/>
          <w:sz w:val="24"/>
          <w:szCs w:val="24"/>
          <w:lang w:eastAsia="ru-RU"/>
        </w:rPr>
        <w:t>ситуациях отмечать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конкретные поступки, которые </w:t>
      </w:r>
      <w:r w:rsidR="00922FD6" w:rsidRPr="001675F8">
        <w:rPr>
          <w:rFonts w:ascii="Times New Roman" w:eastAsia="Times New Roman" w:hAnsi="Times New Roman"/>
          <w:bCs/>
          <w:sz w:val="24"/>
          <w:szCs w:val="24"/>
          <w:lang w:eastAsia="ru-RU"/>
        </w:rPr>
        <w:t>можно</w:t>
      </w:r>
      <w:r w:rsidR="00922FD6" w:rsidRPr="001675F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оценить,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хорошие или плохие.</w:t>
      </w:r>
    </w:p>
    <w:p w:rsidR="00607AAE" w:rsidRPr="001675F8" w:rsidRDefault="00607AAE" w:rsidP="00922FD6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Объяснять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позиции общечеловеческих нравственных ценностей, почему конкретные простые поступки можно </w:t>
      </w:r>
      <w:r w:rsidR="00922FD6" w:rsidRPr="001675F8">
        <w:rPr>
          <w:rFonts w:ascii="Times New Roman" w:eastAsia="Times New Roman" w:hAnsi="Times New Roman"/>
          <w:sz w:val="24"/>
          <w:szCs w:val="24"/>
          <w:lang w:eastAsia="ru-RU"/>
        </w:rPr>
        <w:t>оценить,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хорошие или плохие.</w:t>
      </w:r>
    </w:p>
    <w:p w:rsidR="00607AAE" w:rsidRPr="001675F8" w:rsidRDefault="00607AAE" w:rsidP="00922FD6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Самостоятельно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определять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высказывать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607AAE" w:rsidRPr="001675F8" w:rsidRDefault="00607AAE" w:rsidP="00922FD6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предложенных ситуациях, опираясь на общие для всех простые правила </w:t>
      </w:r>
      <w:r w:rsidR="00922FD6" w:rsidRPr="001675F8">
        <w:rPr>
          <w:rFonts w:ascii="Times New Roman" w:eastAsia="Times New Roman" w:hAnsi="Times New Roman"/>
          <w:sz w:val="24"/>
          <w:szCs w:val="24"/>
          <w:lang w:eastAsia="ru-RU"/>
        </w:rPr>
        <w:t>поведения, делать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выбор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, какой поступок совершить.</w:t>
      </w:r>
    </w:p>
    <w:p w:rsidR="00607AAE" w:rsidRPr="001675F8" w:rsidRDefault="00607AAE" w:rsidP="00922F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Средством достижения этих результатов служит учебный материал и задания учебника, нацеленные на 2-ю линию развития – умение определять своё отношение к миру. </w:t>
      </w:r>
    </w:p>
    <w:p w:rsidR="00607AAE" w:rsidRPr="001675F8" w:rsidRDefault="00607AAE" w:rsidP="00922F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Метапредметными результатами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курса «Окружающий мир» во 2-м классе является формирование следующих универсальных учебных действий. </w:t>
      </w:r>
    </w:p>
    <w:p w:rsidR="00607AAE" w:rsidRPr="001675F8" w:rsidRDefault="00607AAE" w:rsidP="00922F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Регулятивные УУД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07AAE" w:rsidRPr="001675F8" w:rsidRDefault="00607AAE" w:rsidP="00922FD6">
      <w:pPr>
        <w:widowControl w:val="0"/>
        <w:numPr>
          <w:ilvl w:val="0"/>
          <w:numId w:val="32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Определять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цель деятельности на уроке с помощью учителя и самостоятельно. </w:t>
      </w:r>
    </w:p>
    <w:p w:rsidR="00607AAE" w:rsidRPr="001675F8" w:rsidRDefault="00607AAE" w:rsidP="00922FD6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Учиться совместно с учителем обнаруживать и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формулировать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учебную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проблему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совместно с учителем (для этого в учебнике специально предусмотрен ряд уроков).</w:t>
      </w:r>
    </w:p>
    <w:p w:rsidR="00607AAE" w:rsidRPr="001675F8" w:rsidRDefault="00607AAE" w:rsidP="00922FD6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Учиться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планировать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учебную деятельность на уроке. </w:t>
      </w:r>
    </w:p>
    <w:p w:rsidR="00607AAE" w:rsidRPr="001675F8" w:rsidRDefault="00607AAE" w:rsidP="00922FD6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Высказывать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свою версию, пытаться предлагать способ её проверки (на основе продуктивных заданий в учебнике).</w:t>
      </w:r>
    </w:p>
    <w:p w:rsidR="00607AAE" w:rsidRPr="001675F8" w:rsidRDefault="00607AAE" w:rsidP="00922FD6">
      <w:pPr>
        <w:widowControl w:val="0"/>
        <w:numPr>
          <w:ilvl w:val="0"/>
          <w:numId w:val="36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Работая по предложенному плану,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использовать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необходимые средства (учебник, простейшие приборы и инструменты).</w:t>
      </w:r>
    </w:p>
    <w:p w:rsidR="00607AAE" w:rsidRPr="001675F8" w:rsidRDefault="00607AAE" w:rsidP="00922F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607AAE" w:rsidRPr="001675F8" w:rsidRDefault="00607AAE" w:rsidP="00922FD6">
      <w:pPr>
        <w:widowControl w:val="0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Определять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успешность выполнения своего задания в диалоге с учителем.</w:t>
      </w:r>
    </w:p>
    <w:p w:rsidR="00607AAE" w:rsidRPr="001675F8" w:rsidRDefault="00607AAE" w:rsidP="00922F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607AAE" w:rsidRPr="001675F8" w:rsidRDefault="00607AAE" w:rsidP="00922F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Познавательные УУД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07AAE" w:rsidRPr="001675F8" w:rsidRDefault="00607AAE" w:rsidP="00922FD6">
      <w:pPr>
        <w:widowControl w:val="0"/>
        <w:numPr>
          <w:ilvl w:val="0"/>
          <w:numId w:val="38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Ориентироваться в своей системе знаний: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понимать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, что нужна дополнительная информация (знания) для решения учебной задачи в один шаг.</w:t>
      </w:r>
    </w:p>
    <w:p w:rsidR="00607AAE" w:rsidRPr="001675F8" w:rsidRDefault="00607AAE" w:rsidP="00922FD6">
      <w:pPr>
        <w:widowControl w:val="0"/>
        <w:numPr>
          <w:ilvl w:val="0"/>
          <w:numId w:val="39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Делать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предварительный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отбор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источников информации для решения учебной задачи. </w:t>
      </w:r>
    </w:p>
    <w:p w:rsidR="00607AAE" w:rsidRPr="001675F8" w:rsidRDefault="00607AAE" w:rsidP="00922FD6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Добывать новые знания: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находить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необходимую информацию как в учебнике, так и в предложенных учителем словарях и энциклопедиях (в учебнике 2-го класса для этого предусмотрена специальная «энциклопедия внутри учебника»).</w:t>
      </w:r>
    </w:p>
    <w:p w:rsidR="00607AAE" w:rsidRPr="001675F8" w:rsidRDefault="00607AAE" w:rsidP="00922FD6">
      <w:pPr>
        <w:widowControl w:val="0"/>
        <w:numPr>
          <w:ilvl w:val="0"/>
          <w:numId w:val="41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Добывать новые знания: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извлекать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информацию, представленную в разных формах (текст, таблица, схема, иллюстрация и др.).</w:t>
      </w:r>
    </w:p>
    <w:p w:rsidR="00607AAE" w:rsidRPr="001675F8" w:rsidRDefault="00607AAE" w:rsidP="00922FD6">
      <w:pPr>
        <w:widowControl w:val="0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Перерабатывать полученную информацию: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наблюдать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делать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самостоятельные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выводы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07AAE" w:rsidRPr="001675F8" w:rsidRDefault="00607AAE" w:rsidP="00922F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Средством формирования этих действий служит учебный материал и задания учебника, нацеленные на 1-ю линию развития – умение объяснять мир. </w:t>
      </w:r>
    </w:p>
    <w:p w:rsidR="00607AAE" w:rsidRPr="001675F8" w:rsidRDefault="00607AAE" w:rsidP="00922F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Коммуникативные УУД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07AAE" w:rsidRPr="001675F8" w:rsidRDefault="00607AAE" w:rsidP="00922FD6">
      <w:pPr>
        <w:widowControl w:val="0"/>
        <w:numPr>
          <w:ilvl w:val="0"/>
          <w:numId w:val="43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Донести свою позицию до других: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оформлять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свою мысль в устной и письменной речи (на уровне одного предложения или небольшого текста).</w:t>
      </w:r>
    </w:p>
    <w:p w:rsidR="00607AAE" w:rsidRPr="001675F8" w:rsidRDefault="00607AAE" w:rsidP="00922FD6">
      <w:pPr>
        <w:widowControl w:val="0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Слушать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понимать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речь других.</w:t>
      </w:r>
    </w:p>
    <w:p w:rsidR="00607AAE" w:rsidRPr="001675F8" w:rsidRDefault="00607AAE" w:rsidP="00922FD6">
      <w:pPr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Выразительно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читать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пересказывать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текст.</w:t>
      </w:r>
    </w:p>
    <w:p w:rsidR="00607AAE" w:rsidRPr="001675F8" w:rsidRDefault="00607AAE" w:rsidP="00922FD6">
      <w:pPr>
        <w:widowControl w:val="0"/>
        <w:numPr>
          <w:ilvl w:val="0"/>
          <w:numId w:val="46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Вступать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в беседу на уроке и в жизни. </w:t>
      </w:r>
    </w:p>
    <w:p w:rsidR="00607AAE" w:rsidRPr="001675F8" w:rsidRDefault="00607AAE" w:rsidP="00922F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Средством формирования этих действий служит технология проблемного диалога (побуждающий и подводящий диалог) и технология продуктивного чтения. </w:t>
      </w:r>
    </w:p>
    <w:p w:rsidR="00607AAE" w:rsidRPr="001675F8" w:rsidRDefault="00607AAE" w:rsidP="00922FD6">
      <w:pPr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607AAE" w:rsidRPr="001675F8" w:rsidRDefault="00607AAE" w:rsidP="00922FD6">
      <w:pPr>
        <w:widowControl w:val="0"/>
        <w:numPr>
          <w:ilvl w:val="0"/>
          <w:numId w:val="48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Учиться выполнять различные роли в группе (лидера, исполнителя, критика).</w:t>
      </w:r>
    </w:p>
    <w:p w:rsidR="00607AAE" w:rsidRPr="001675F8" w:rsidRDefault="00607AAE" w:rsidP="00922F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Средством формирования этих действий служит работа в малых группах (в методических рекомендациях дан такой вариант проведения уроков). </w:t>
      </w:r>
    </w:p>
    <w:p w:rsidR="00607AAE" w:rsidRPr="001675F8" w:rsidRDefault="00607AAE" w:rsidP="00922F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Предметными результатами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курса «Окружающий мир» во 2-м классе является формирование следующих умений. </w:t>
      </w:r>
    </w:p>
    <w:p w:rsidR="00607AAE" w:rsidRPr="001675F8" w:rsidRDefault="00607AAE" w:rsidP="00922FD6">
      <w:pPr>
        <w:spacing w:after="0" w:line="240" w:lineRule="auto"/>
        <w:ind w:firstLine="284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8"/>
          <w:lang w:eastAsia="ru-RU"/>
        </w:rPr>
        <w:t>1-я линия развития – уметь объяснять мир:</w:t>
      </w:r>
    </w:p>
    <w:p w:rsidR="00607AAE" w:rsidRPr="001675F8" w:rsidRDefault="00607AAE" w:rsidP="00922FD6">
      <w:pPr>
        <w:widowControl w:val="0"/>
        <w:numPr>
          <w:ilvl w:val="0"/>
          <w:numId w:val="49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 xml:space="preserve">объяснять отличия твёрдых, жидких и газообразных веществ; </w:t>
      </w:r>
    </w:p>
    <w:p w:rsidR="00607AAE" w:rsidRPr="001675F8" w:rsidRDefault="00607AAE" w:rsidP="00922FD6">
      <w:pPr>
        <w:widowControl w:val="0"/>
        <w:numPr>
          <w:ilvl w:val="0"/>
          <w:numId w:val="50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 xml:space="preserve">объяснять влияние притяжения Земли; </w:t>
      </w:r>
    </w:p>
    <w:p w:rsidR="00607AAE" w:rsidRPr="001675F8" w:rsidRDefault="00607AAE" w:rsidP="00922FD6">
      <w:pPr>
        <w:widowControl w:val="0"/>
        <w:numPr>
          <w:ilvl w:val="0"/>
          <w:numId w:val="51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связывать события на Земле с расположением и движением Солнца и Земли;</w:t>
      </w:r>
    </w:p>
    <w:p w:rsidR="00607AAE" w:rsidRPr="001675F8" w:rsidRDefault="00607AAE" w:rsidP="00922FD6">
      <w:pPr>
        <w:widowControl w:val="0"/>
        <w:numPr>
          <w:ilvl w:val="0"/>
          <w:numId w:val="52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наблюдать за погодой и описывать её;</w:t>
      </w:r>
    </w:p>
    <w:p w:rsidR="00607AAE" w:rsidRPr="001675F8" w:rsidRDefault="00607AAE" w:rsidP="00922FD6">
      <w:pPr>
        <w:widowControl w:val="0"/>
        <w:numPr>
          <w:ilvl w:val="0"/>
          <w:numId w:val="53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уметь определять стороны света по солнцу и по компасу;</w:t>
      </w:r>
    </w:p>
    <w:p w:rsidR="00607AAE" w:rsidRPr="001675F8" w:rsidRDefault="00607AAE" w:rsidP="00922FD6">
      <w:pPr>
        <w:widowControl w:val="0"/>
        <w:numPr>
          <w:ilvl w:val="0"/>
          <w:numId w:val="54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пользоваться глобусом и картами, находить и показывать на них части света, материки и океаны;</w:t>
      </w:r>
    </w:p>
    <w:p w:rsidR="00607AAE" w:rsidRPr="001675F8" w:rsidRDefault="00607AAE" w:rsidP="00922FD6">
      <w:pPr>
        <w:widowControl w:val="0"/>
        <w:numPr>
          <w:ilvl w:val="0"/>
          <w:numId w:val="55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называть основные природные зоны и их особенности.</w:t>
      </w:r>
    </w:p>
    <w:p w:rsidR="00607AAE" w:rsidRPr="001675F8" w:rsidRDefault="00607AAE" w:rsidP="00922FD6">
      <w:pPr>
        <w:spacing w:after="0" w:line="240" w:lineRule="auto"/>
        <w:ind w:firstLine="284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8"/>
          <w:lang w:eastAsia="ru-RU"/>
        </w:rPr>
        <w:t>2-я линия развития – уметь определять своё отношение к миру:</w:t>
      </w:r>
    </w:p>
    <w:p w:rsidR="00607AAE" w:rsidRPr="001675F8" w:rsidRDefault="00607AAE" w:rsidP="00922FD6">
      <w:pPr>
        <w:widowControl w:val="0"/>
        <w:numPr>
          <w:ilvl w:val="0"/>
          <w:numId w:val="102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оценивать правильность поведения людей в природе;</w:t>
      </w:r>
    </w:p>
    <w:p w:rsidR="00607AAE" w:rsidRPr="001675F8" w:rsidRDefault="00607AAE" w:rsidP="00922FD6">
      <w:pPr>
        <w:widowControl w:val="0"/>
        <w:numPr>
          <w:ilvl w:val="0"/>
          <w:numId w:val="103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уважительно относиться к другим народам, живущим на Земле.</w:t>
      </w:r>
    </w:p>
    <w:p w:rsidR="00607AAE" w:rsidRPr="001675F8" w:rsidRDefault="00607AAE" w:rsidP="00922FD6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jc w:val="center"/>
        <w:textAlignment w:val="baseline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1675F8">
        <w:rPr>
          <w:rFonts w:ascii="Times New Roman" w:eastAsia="Times New Roman" w:hAnsi="Times New Roman"/>
          <w:b/>
          <w:sz w:val="24"/>
          <w:szCs w:val="20"/>
          <w:lang w:eastAsia="ru-RU"/>
        </w:rPr>
        <w:t>3-4-й класс</w:t>
      </w:r>
    </w:p>
    <w:p w:rsidR="00607AAE" w:rsidRPr="001675F8" w:rsidRDefault="00607AAE" w:rsidP="00922F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Личностными результатами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курса «Окружающий мир» в 3 – 4-м классе является формирование следующих умений: </w:t>
      </w:r>
    </w:p>
    <w:p w:rsidR="00607AAE" w:rsidRPr="001675F8" w:rsidRDefault="00607AAE" w:rsidP="00922FD6">
      <w:pPr>
        <w:widowControl w:val="0"/>
        <w:numPr>
          <w:ilvl w:val="0"/>
          <w:numId w:val="56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Оценивать</w:t>
      </w:r>
      <w:r w:rsidRPr="001675F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607AAE" w:rsidRPr="001675F8" w:rsidRDefault="00607AAE" w:rsidP="00922FD6">
      <w:pPr>
        <w:widowControl w:val="0"/>
        <w:numPr>
          <w:ilvl w:val="0"/>
          <w:numId w:val="57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Объяснять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позиции общечеловеческих нравственных ценностей, почему конкретные простые поступки можно </w:t>
      </w:r>
      <w:r w:rsidR="00922FD6" w:rsidRPr="001675F8">
        <w:rPr>
          <w:rFonts w:ascii="Times New Roman" w:eastAsia="Times New Roman" w:hAnsi="Times New Roman"/>
          <w:sz w:val="24"/>
          <w:szCs w:val="24"/>
          <w:lang w:eastAsia="ru-RU"/>
        </w:rPr>
        <w:t>оценить,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хорошие или плохие.</w:t>
      </w:r>
    </w:p>
    <w:p w:rsidR="00607AAE" w:rsidRPr="001675F8" w:rsidRDefault="00607AAE" w:rsidP="00922FD6">
      <w:pPr>
        <w:widowControl w:val="0"/>
        <w:numPr>
          <w:ilvl w:val="0"/>
          <w:numId w:val="58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Самостоятельно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определять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высказывать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:rsidR="00607AAE" w:rsidRPr="001675F8" w:rsidRDefault="00607AAE" w:rsidP="00922FD6">
      <w:pPr>
        <w:widowControl w:val="0"/>
        <w:numPr>
          <w:ilvl w:val="0"/>
          <w:numId w:val="59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предложенных ситуациях, опираясь на общие для всех правила </w:t>
      </w:r>
      <w:r w:rsidR="00922FD6" w:rsidRPr="001675F8">
        <w:rPr>
          <w:rFonts w:ascii="Times New Roman" w:eastAsia="Times New Roman" w:hAnsi="Times New Roman"/>
          <w:sz w:val="24"/>
          <w:szCs w:val="24"/>
          <w:lang w:eastAsia="ru-RU"/>
        </w:rPr>
        <w:t>поведения, делать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выбор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, какой поступок совершить.</w:t>
      </w:r>
    </w:p>
    <w:p w:rsidR="00607AAE" w:rsidRPr="001675F8" w:rsidRDefault="00607AAE" w:rsidP="00922F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Средством достижения этих результатов служит учебный материал и задания учебника, нацеленные на 2-ю линию развития – умение определять своё отношение к миру. </w:t>
      </w:r>
    </w:p>
    <w:p w:rsidR="00607AAE" w:rsidRPr="001675F8" w:rsidRDefault="00607AAE" w:rsidP="00922F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Метапредметными результатами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курса «Окружающий мир» в 3-м классе является формирование следующих универсальных учебных действий: </w:t>
      </w:r>
    </w:p>
    <w:p w:rsidR="00607AAE" w:rsidRPr="001675F8" w:rsidRDefault="00607AAE" w:rsidP="00922F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Регулятивные УУД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07AAE" w:rsidRPr="001675F8" w:rsidRDefault="00607AAE" w:rsidP="00922FD6">
      <w:pPr>
        <w:widowControl w:val="0"/>
        <w:numPr>
          <w:ilvl w:val="0"/>
          <w:numId w:val="60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формулировать цели урока после предварительного обсуждения.</w:t>
      </w:r>
    </w:p>
    <w:p w:rsidR="00607AAE" w:rsidRPr="001675F8" w:rsidRDefault="00607AAE" w:rsidP="00922FD6">
      <w:pPr>
        <w:widowControl w:val="0"/>
        <w:numPr>
          <w:ilvl w:val="0"/>
          <w:numId w:val="61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Совместно с учителем обнаруживать и формулировать учебную проблему.</w:t>
      </w:r>
    </w:p>
    <w:p w:rsidR="00607AAE" w:rsidRPr="001675F8" w:rsidRDefault="00607AAE" w:rsidP="00922FD6">
      <w:pPr>
        <w:widowControl w:val="0"/>
        <w:numPr>
          <w:ilvl w:val="0"/>
          <w:numId w:val="62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Составлять план решения проблемы (задачи) совместно с учителем.</w:t>
      </w:r>
    </w:p>
    <w:p w:rsidR="00607AAE" w:rsidRPr="001675F8" w:rsidRDefault="00607AAE" w:rsidP="00922FD6">
      <w:pPr>
        <w:widowControl w:val="0"/>
        <w:numPr>
          <w:ilvl w:val="0"/>
          <w:numId w:val="63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ошибки с помощью учителя.</w:t>
      </w:r>
    </w:p>
    <w:p w:rsidR="00607AAE" w:rsidRPr="001675F8" w:rsidRDefault="00607AAE" w:rsidP="00922F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Средством формирования этих действий служит технология проблемного диалога на этапе изучения нового материала. </w:t>
      </w:r>
    </w:p>
    <w:p w:rsidR="00607AAE" w:rsidRPr="001675F8" w:rsidRDefault="00607AAE" w:rsidP="00922FD6">
      <w:pPr>
        <w:widowControl w:val="0"/>
        <w:numPr>
          <w:ilvl w:val="0"/>
          <w:numId w:val="64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607AAE" w:rsidRPr="001675F8" w:rsidRDefault="00607AAE" w:rsidP="00922F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607AAE" w:rsidRPr="001675F8" w:rsidRDefault="00607AAE" w:rsidP="00922F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Познавательные УУД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07AAE" w:rsidRPr="001675F8" w:rsidRDefault="00607AAE" w:rsidP="00922FD6">
      <w:pPr>
        <w:widowControl w:val="0"/>
        <w:numPr>
          <w:ilvl w:val="0"/>
          <w:numId w:val="65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Ориентироваться в своей системе знаний: </w:t>
      </w:r>
      <w:r w:rsidRPr="001675F8">
        <w:rPr>
          <w:rFonts w:ascii="Times New Roman" w:eastAsia="Times New Roman" w:hAnsi="Times New Roman"/>
          <w:sz w:val="24"/>
          <w:szCs w:val="16"/>
          <w:lang w:eastAsia="ru-RU"/>
        </w:rPr>
        <w:t xml:space="preserve">самостоятельно </w:t>
      </w:r>
      <w:r w:rsidRPr="001675F8">
        <w:rPr>
          <w:rFonts w:ascii="Times New Roman" w:eastAsia="Times New Roman" w:hAnsi="Times New Roman"/>
          <w:i/>
          <w:sz w:val="24"/>
          <w:szCs w:val="16"/>
          <w:lang w:eastAsia="ru-RU"/>
        </w:rPr>
        <w:t>предполагать</w:t>
      </w:r>
      <w:r w:rsidRPr="001675F8">
        <w:rPr>
          <w:rFonts w:ascii="Times New Roman" w:eastAsia="Times New Roman" w:hAnsi="Times New Roman"/>
          <w:sz w:val="24"/>
          <w:szCs w:val="16"/>
          <w:lang w:eastAsia="ru-RU"/>
        </w:rPr>
        <w:t>, какая информация нужна для решения учебной задачи в один шаг.</w:t>
      </w:r>
    </w:p>
    <w:p w:rsidR="00607AAE" w:rsidRPr="001675F8" w:rsidRDefault="00607AAE" w:rsidP="00922FD6">
      <w:pPr>
        <w:widowControl w:val="0"/>
        <w:numPr>
          <w:ilvl w:val="0"/>
          <w:numId w:val="66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Отбирать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необходимые для решения учебной задачи источники информации среди предложенных учителем словарей, энциклопедий, справочников.</w:t>
      </w:r>
    </w:p>
    <w:p w:rsidR="00607AAE" w:rsidRPr="001675F8" w:rsidRDefault="00607AAE" w:rsidP="00922FD6">
      <w:pPr>
        <w:widowControl w:val="0"/>
        <w:numPr>
          <w:ilvl w:val="0"/>
          <w:numId w:val="67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Добывать новые знания: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извлекать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информацию, представленную в разных формах (текст, таблица, схема, иллюстрация и др.).</w:t>
      </w:r>
    </w:p>
    <w:p w:rsidR="00607AAE" w:rsidRPr="001675F8" w:rsidRDefault="00607AAE" w:rsidP="00922FD6">
      <w:pPr>
        <w:widowControl w:val="0"/>
        <w:numPr>
          <w:ilvl w:val="0"/>
          <w:numId w:val="68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Перерабатывать полученную информацию: </w:t>
      </w:r>
      <w:r w:rsidRPr="001675F8">
        <w:rPr>
          <w:rFonts w:ascii="Times New Roman" w:eastAsia="Times New Roman" w:hAnsi="Times New Roman"/>
          <w:i/>
          <w:sz w:val="24"/>
          <w:szCs w:val="16"/>
          <w:lang w:eastAsia="ru-RU"/>
        </w:rPr>
        <w:t>сравнивать</w:t>
      </w:r>
      <w:r w:rsidRPr="001675F8">
        <w:rPr>
          <w:rFonts w:ascii="Times New Roman" w:eastAsia="Times New Roman" w:hAnsi="Times New Roman"/>
          <w:sz w:val="24"/>
          <w:szCs w:val="16"/>
          <w:lang w:eastAsia="ru-RU"/>
        </w:rPr>
        <w:t xml:space="preserve"> и </w:t>
      </w:r>
      <w:r w:rsidRPr="001675F8">
        <w:rPr>
          <w:rFonts w:ascii="Times New Roman" w:eastAsia="Times New Roman" w:hAnsi="Times New Roman"/>
          <w:i/>
          <w:sz w:val="24"/>
          <w:szCs w:val="16"/>
          <w:lang w:eastAsia="ru-RU"/>
        </w:rPr>
        <w:t>группировать</w:t>
      </w:r>
      <w:r w:rsidRPr="001675F8">
        <w:rPr>
          <w:rFonts w:ascii="Times New Roman" w:eastAsia="Times New Roman" w:hAnsi="Times New Roman"/>
          <w:sz w:val="24"/>
          <w:szCs w:val="16"/>
          <w:lang w:eastAsia="ru-RU"/>
        </w:rPr>
        <w:t xml:space="preserve"> факты и явления;</w:t>
      </w:r>
      <w:r w:rsidRPr="001675F8">
        <w:rPr>
          <w:rFonts w:ascii="Times New Roman" w:eastAsia="Times New Roman" w:hAnsi="Times New Roman"/>
          <w:b/>
          <w:sz w:val="24"/>
          <w:szCs w:val="16"/>
          <w:lang w:eastAsia="ru-RU"/>
        </w:rPr>
        <w:t xml:space="preserve"> </w:t>
      </w:r>
      <w:r w:rsidRPr="001675F8">
        <w:rPr>
          <w:rFonts w:ascii="Times New Roman" w:eastAsia="Times New Roman" w:hAnsi="Times New Roman"/>
          <w:sz w:val="24"/>
          <w:szCs w:val="16"/>
          <w:lang w:eastAsia="ru-RU"/>
        </w:rPr>
        <w:t>определять причины явлений, событий.</w:t>
      </w:r>
    </w:p>
    <w:p w:rsidR="00607AAE" w:rsidRPr="001675F8" w:rsidRDefault="00607AAE" w:rsidP="00922FD6">
      <w:pPr>
        <w:widowControl w:val="0"/>
        <w:numPr>
          <w:ilvl w:val="0"/>
          <w:numId w:val="69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Перерабатывать полученную информацию:</w:t>
      </w:r>
      <w:r w:rsidRPr="001675F8">
        <w:rPr>
          <w:rFonts w:ascii="Times New Roman" w:eastAsia="Times New Roman" w:hAnsi="Times New Roman"/>
          <w:sz w:val="24"/>
          <w:szCs w:val="16"/>
          <w:lang w:eastAsia="ru-RU"/>
        </w:rPr>
        <w:t xml:space="preserve"> </w:t>
      </w:r>
      <w:r w:rsidRPr="001675F8">
        <w:rPr>
          <w:rFonts w:ascii="Times New Roman" w:eastAsia="Times New Roman" w:hAnsi="Times New Roman"/>
          <w:i/>
          <w:sz w:val="24"/>
          <w:szCs w:val="16"/>
          <w:lang w:eastAsia="ru-RU"/>
        </w:rPr>
        <w:t>делать выводы</w:t>
      </w:r>
      <w:r w:rsidRPr="001675F8">
        <w:rPr>
          <w:rFonts w:ascii="Times New Roman" w:eastAsia="Times New Roman" w:hAnsi="Times New Roman"/>
          <w:sz w:val="24"/>
          <w:szCs w:val="16"/>
          <w:lang w:eastAsia="ru-RU"/>
        </w:rPr>
        <w:t xml:space="preserve"> на основе обобщения   знаний.</w:t>
      </w:r>
    </w:p>
    <w:p w:rsidR="00607AAE" w:rsidRPr="001675F8" w:rsidRDefault="00607AAE" w:rsidP="00922FD6">
      <w:pPr>
        <w:widowControl w:val="0"/>
        <w:numPr>
          <w:ilvl w:val="0"/>
          <w:numId w:val="70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Преобразовывать информацию из одной формы в другую: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составлять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простой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план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учебно-научного текста. </w:t>
      </w:r>
    </w:p>
    <w:p w:rsidR="00607AAE" w:rsidRPr="001675F8" w:rsidRDefault="00607AAE" w:rsidP="00922FD6">
      <w:pPr>
        <w:widowControl w:val="0"/>
        <w:numPr>
          <w:ilvl w:val="0"/>
          <w:numId w:val="71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Преобразовывать информацию из одной формы в другую: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представлять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информацию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в виде текста, таблицы, схемы.</w:t>
      </w:r>
    </w:p>
    <w:p w:rsidR="00607AAE" w:rsidRPr="001675F8" w:rsidRDefault="00607AAE" w:rsidP="00922F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Средством формирования этих действий служит учебный материал и задания учебника, нацеленные на 1-ю линию развития – умение объяснять мир. </w:t>
      </w:r>
    </w:p>
    <w:p w:rsidR="00607AAE" w:rsidRPr="001675F8" w:rsidRDefault="00607AAE" w:rsidP="00922F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>Коммуникативные УУД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07AAE" w:rsidRPr="001675F8" w:rsidRDefault="00607AAE" w:rsidP="00922FD6">
      <w:pPr>
        <w:widowControl w:val="0"/>
        <w:numPr>
          <w:ilvl w:val="0"/>
          <w:numId w:val="72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Доносить свою позицию до других: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оформлять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свои мысли в устной и письменной речи с учётом своих учебных и жизненных речевых ситуаций.</w:t>
      </w:r>
    </w:p>
    <w:p w:rsidR="00607AAE" w:rsidRPr="001675F8" w:rsidRDefault="00607AAE" w:rsidP="00922FD6">
      <w:pPr>
        <w:widowControl w:val="0"/>
        <w:numPr>
          <w:ilvl w:val="0"/>
          <w:numId w:val="73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Доносить свою позицию до других:</w:t>
      </w:r>
      <w:r w:rsidRPr="001675F8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1675F8">
        <w:rPr>
          <w:rFonts w:ascii="Times New Roman" w:eastAsia="Times New Roman" w:hAnsi="Times New Roman"/>
          <w:i/>
          <w:sz w:val="24"/>
          <w:szCs w:val="20"/>
          <w:lang w:eastAsia="ru-RU"/>
        </w:rPr>
        <w:t>высказывать</w:t>
      </w:r>
      <w:r w:rsidRPr="001675F8">
        <w:rPr>
          <w:rFonts w:ascii="Times New Roman" w:eastAsia="Times New Roman" w:hAnsi="Times New Roman"/>
          <w:sz w:val="24"/>
          <w:szCs w:val="20"/>
          <w:lang w:eastAsia="ru-RU"/>
        </w:rPr>
        <w:t xml:space="preserve"> свою точку зрения и пытаться её </w:t>
      </w:r>
      <w:r w:rsidRPr="001675F8">
        <w:rPr>
          <w:rFonts w:ascii="Times New Roman" w:eastAsia="Times New Roman" w:hAnsi="Times New Roman"/>
          <w:i/>
          <w:sz w:val="24"/>
          <w:szCs w:val="20"/>
          <w:lang w:eastAsia="ru-RU"/>
        </w:rPr>
        <w:t>обосновать</w:t>
      </w:r>
      <w:r w:rsidRPr="001675F8">
        <w:rPr>
          <w:rFonts w:ascii="Times New Roman" w:eastAsia="Times New Roman" w:hAnsi="Times New Roman"/>
          <w:sz w:val="24"/>
          <w:szCs w:val="20"/>
          <w:lang w:eastAsia="ru-RU"/>
        </w:rPr>
        <w:t>, приводя аргументы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07AAE" w:rsidRPr="001675F8" w:rsidRDefault="00607AAE" w:rsidP="00922FD6">
      <w:pPr>
        <w:widowControl w:val="0"/>
        <w:numPr>
          <w:ilvl w:val="0"/>
          <w:numId w:val="74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Слушать других, пытаться принимать другую точку зрения, быть готовым изменить свою точку зрения.</w:t>
      </w:r>
    </w:p>
    <w:p w:rsidR="00607AAE" w:rsidRPr="001675F8" w:rsidRDefault="00607AAE" w:rsidP="00922F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Средством формирования этих действий служит технология проблемного диалога (побуждающий и подводящий диалог). </w:t>
      </w:r>
    </w:p>
    <w:p w:rsidR="00607AAE" w:rsidRPr="001675F8" w:rsidRDefault="00607AAE" w:rsidP="00922FD6">
      <w:pPr>
        <w:widowControl w:val="0"/>
        <w:numPr>
          <w:ilvl w:val="0"/>
          <w:numId w:val="75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 </w:t>
      </w:r>
    </w:p>
    <w:p w:rsidR="00607AAE" w:rsidRPr="001675F8" w:rsidRDefault="00607AAE" w:rsidP="00922F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Средством формирования этих действий служит технология продуктивного чтения. </w:t>
      </w:r>
    </w:p>
    <w:p w:rsidR="00607AAE" w:rsidRPr="001675F8" w:rsidRDefault="00607AAE" w:rsidP="00922FD6">
      <w:pPr>
        <w:widowControl w:val="0"/>
        <w:numPr>
          <w:ilvl w:val="0"/>
          <w:numId w:val="77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607AAE" w:rsidRPr="001675F8" w:rsidRDefault="00607AAE" w:rsidP="00922FD6">
      <w:pPr>
        <w:widowControl w:val="0"/>
        <w:numPr>
          <w:ilvl w:val="0"/>
          <w:numId w:val="78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Учиться уважительно относиться к позиции другого, пытаться договариваться.</w:t>
      </w:r>
    </w:p>
    <w:p w:rsidR="00607AAE" w:rsidRPr="001675F8" w:rsidRDefault="00607AAE" w:rsidP="00922FD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Средством формирования этих действий служит работа в малых группах. </w:t>
      </w:r>
    </w:p>
    <w:p w:rsidR="00607AAE" w:rsidRPr="001675F8" w:rsidRDefault="00607AAE" w:rsidP="00922F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Предметными результатами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курса «Окружающий мир» в 3-ем классе является формирование следующих умений. </w:t>
      </w:r>
    </w:p>
    <w:p w:rsidR="00607AAE" w:rsidRPr="001675F8" w:rsidRDefault="00607AAE" w:rsidP="00922FD6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Часть 1. Обитатели Земли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</w:t>
      </w:r>
    </w:p>
    <w:p w:rsidR="00607AAE" w:rsidRPr="001675F8" w:rsidRDefault="00607AAE" w:rsidP="00922FD6">
      <w:pPr>
        <w:spacing w:after="0" w:line="240" w:lineRule="auto"/>
        <w:ind w:firstLine="284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8"/>
          <w:lang w:eastAsia="ru-RU"/>
        </w:rPr>
        <w:t>1-я линия развития – уметь объяснять мир.</w:t>
      </w:r>
    </w:p>
    <w:p w:rsidR="00607AAE" w:rsidRPr="001675F8" w:rsidRDefault="00607AAE" w:rsidP="00922FD6">
      <w:pPr>
        <w:widowControl w:val="0"/>
        <w:numPr>
          <w:ilvl w:val="0"/>
          <w:numId w:val="76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приводить примеры тел и веществ, твёрдых тел, жидкостей и газов, действий энергии;</w:t>
      </w:r>
    </w:p>
    <w:p w:rsidR="00607AAE" w:rsidRPr="001675F8" w:rsidRDefault="00607AAE" w:rsidP="00922FD6">
      <w:pPr>
        <w:widowControl w:val="0"/>
        <w:numPr>
          <w:ilvl w:val="0"/>
          <w:numId w:val="79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приводить примеры взаимосвязей между живой и неживой природой;</w:t>
      </w:r>
    </w:p>
    <w:p w:rsidR="00607AAE" w:rsidRPr="001675F8" w:rsidRDefault="00607AAE" w:rsidP="00922FD6">
      <w:pPr>
        <w:widowControl w:val="0"/>
        <w:numPr>
          <w:ilvl w:val="0"/>
          <w:numId w:val="80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объяснять значение круговорота веществ в природе и жизни человека;</w:t>
      </w:r>
    </w:p>
    <w:p w:rsidR="00607AAE" w:rsidRPr="001675F8" w:rsidRDefault="00607AAE" w:rsidP="00922FD6">
      <w:pPr>
        <w:widowControl w:val="0"/>
        <w:numPr>
          <w:ilvl w:val="0"/>
          <w:numId w:val="81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приводить примеры живых организмов разных «профессий»;</w:t>
      </w:r>
    </w:p>
    <w:p w:rsidR="00607AAE" w:rsidRPr="001675F8" w:rsidRDefault="00607AAE" w:rsidP="00922FD6">
      <w:pPr>
        <w:widowControl w:val="0"/>
        <w:numPr>
          <w:ilvl w:val="0"/>
          <w:numId w:val="82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перечислять особенности хвойных и цветковых растений;</w:t>
      </w:r>
    </w:p>
    <w:p w:rsidR="00607AAE" w:rsidRPr="001675F8" w:rsidRDefault="00607AAE" w:rsidP="00922FD6">
      <w:pPr>
        <w:widowControl w:val="0"/>
        <w:numPr>
          <w:ilvl w:val="0"/>
          <w:numId w:val="83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животных (насекомых, пауков, рыб, земноводных, пресмыкающихся, птиц, зверей), грибов.</w:t>
      </w:r>
    </w:p>
    <w:p w:rsidR="00607AAE" w:rsidRPr="001675F8" w:rsidRDefault="00607AAE" w:rsidP="00922FD6">
      <w:pPr>
        <w:spacing w:after="0" w:line="240" w:lineRule="auto"/>
        <w:ind w:firstLine="284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8"/>
          <w:lang w:eastAsia="ru-RU"/>
        </w:rPr>
        <w:t>2-я линия развития – уметь определять своё отношение к миру:</w:t>
      </w:r>
    </w:p>
    <w:p w:rsidR="00607AAE" w:rsidRPr="001675F8" w:rsidRDefault="00607AAE" w:rsidP="00922FD6">
      <w:pPr>
        <w:widowControl w:val="0"/>
        <w:numPr>
          <w:ilvl w:val="0"/>
          <w:numId w:val="84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доказывать необходимость бережного отношения людей к живым организмам.</w:t>
      </w:r>
    </w:p>
    <w:p w:rsidR="00607AAE" w:rsidRPr="001675F8" w:rsidRDefault="00607AAE" w:rsidP="00922FD6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Часть 2. Моё Отечество</w:t>
      </w:r>
    </w:p>
    <w:p w:rsidR="00607AAE" w:rsidRPr="001675F8" w:rsidRDefault="00607AAE" w:rsidP="00922FD6">
      <w:pPr>
        <w:spacing w:after="0" w:line="240" w:lineRule="auto"/>
        <w:ind w:firstLine="284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8"/>
          <w:lang w:eastAsia="ru-RU"/>
        </w:rPr>
        <w:t>1-я линия развития – уметь объяснять мир:</w:t>
      </w:r>
    </w:p>
    <w:p w:rsidR="00607AAE" w:rsidRPr="001675F8" w:rsidRDefault="00607AAE" w:rsidP="00922FD6">
      <w:pPr>
        <w:widowControl w:val="0"/>
        <w:numPr>
          <w:ilvl w:val="0"/>
          <w:numId w:val="85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 xml:space="preserve">узнавать о жизни людей из исторического текста, карты и делать выводы; </w:t>
      </w:r>
    </w:p>
    <w:p w:rsidR="00607AAE" w:rsidRPr="001675F8" w:rsidRDefault="00607AAE" w:rsidP="00922FD6">
      <w:pPr>
        <w:widowControl w:val="0"/>
        <w:numPr>
          <w:ilvl w:val="0"/>
          <w:numId w:val="86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 xml:space="preserve">отличать предметы и порядки, созданные людьми (культуру), от того, что создано природой; </w:t>
      </w:r>
    </w:p>
    <w:p w:rsidR="00607AAE" w:rsidRPr="001675F8" w:rsidRDefault="00607AAE" w:rsidP="00922FD6">
      <w:pPr>
        <w:widowControl w:val="0"/>
        <w:numPr>
          <w:ilvl w:val="0"/>
          <w:numId w:val="87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 xml:space="preserve">объяснять, что такое общество, государство, история, демократия; </w:t>
      </w:r>
    </w:p>
    <w:p w:rsidR="00607AAE" w:rsidRPr="001675F8" w:rsidRDefault="00607AAE" w:rsidP="00922FD6">
      <w:pPr>
        <w:widowControl w:val="0"/>
        <w:numPr>
          <w:ilvl w:val="0"/>
          <w:numId w:val="88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 xml:space="preserve">по году определять век, место события в прошлом; </w:t>
      </w:r>
    </w:p>
    <w:p w:rsidR="00607AAE" w:rsidRPr="001675F8" w:rsidRDefault="00607AAE" w:rsidP="00922FD6">
      <w:pPr>
        <w:widowControl w:val="0"/>
        <w:numPr>
          <w:ilvl w:val="0"/>
          <w:numId w:val="89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отличать друг от друга времена Древней Руси, Московского государства, Российской империи, Советской России и СССР, современной России. Узнавать современные герб, флаг, гимн России, показывать на карте границы и столицу.</w:t>
      </w:r>
    </w:p>
    <w:p w:rsidR="00607AAE" w:rsidRPr="001675F8" w:rsidRDefault="00607AAE" w:rsidP="00922FD6">
      <w:pPr>
        <w:spacing w:after="0" w:line="240" w:lineRule="auto"/>
        <w:ind w:firstLine="284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8"/>
          <w:lang w:eastAsia="ru-RU"/>
        </w:rPr>
        <w:t>2-я линия развития – уметь определять своё отношение к миру:</w:t>
      </w:r>
    </w:p>
    <w:p w:rsidR="00607AAE" w:rsidRPr="001675F8" w:rsidRDefault="00607AAE" w:rsidP="00922FD6">
      <w:pPr>
        <w:widowControl w:val="0"/>
        <w:numPr>
          <w:ilvl w:val="0"/>
          <w:numId w:val="90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учиться объяснять своё отношение к родным и близким людям, к прошлому и настоящему родной страны.</w:t>
      </w:r>
    </w:p>
    <w:p w:rsidR="00607AAE" w:rsidRPr="001675F8" w:rsidRDefault="00607AAE" w:rsidP="00922F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Предметными результатами</w:t>
      </w: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курса «Окружающий мир» в 4-м классе является формирование следующих умений. </w:t>
      </w:r>
    </w:p>
    <w:p w:rsidR="00607AAE" w:rsidRPr="001675F8" w:rsidRDefault="00607AAE" w:rsidP="00922FD6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Часть 1. Человек и природа</w:t>
      </w:r>
    </w:p>
    <w:p w:rsidR="00607AAE" w:rsidRPr="001675F8" w:rsidRDefault="00607AAE" w:rsidP="00922FD6">
      <w:pPr>
        <w:spacing w:after="0" w:line="240" w:lineRule="auto"/>
        <w:ind w:firstLine="284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8"/>
          <w:lang w:eastAsia="ru-RU"/>
        </w:rPr>
        <w:t>1-я линия развития – уметь объяснять мир:</w:t>
      </w:r>
    </w:p>
    <w:p w:rsidR="00607AAE" w:rsidRPr="001675F8" w:rsidRDefault="00607AAE" w:rsidP="00922FD6">
      <w:pPr>
        <w:widowControl w:val="0"/>
        <w:numPr>
          <w:ilvl w:val="0"/>
          <w:numId w:val="91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 xml:space="preserve">объяснять роль основных органов и систем органов в организме человека; </w:t>
      </w:r>
    </w:p>
    <w:p w:rsidR="00607AAE" w:rsidRPr="001675F8" w:rsidRDefault="00607AAE" w:rsidP="00922FD6">
      <w:pPr>
        <w:widowControl w:val="0"/>
        <w:numPr>
          <w:ilvl w:val="0"/>
          <w:numId w:val="92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 xml:space="preserve">применять знания о своём организме в жизни (для составления режима дня, правил поведения и т.д.); </w:t>
      </w:r>
    </w:p>
    <w:p w:rsidR="00607AAE" w:rsidRPr="001675F8" w:rsidRDefault="00607AAE" w:rsidP="00922FD6">
      <w:pPr>
        <w:widowControl w:val="0"/>
        <w:numPr>
          <w:ilvl w:val="0"/>
          <w:numId w:val="93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 xml:space="preserve">называть основные свойства воздуха как газа, воды как жидкости и полезных ископаемых как твёрдых тел; </w:t>
      </w:r>
    </w:p>
    <w:p w:rsidR="00607AAE" w:rsidRPr="001675F8" w:rsidRDefault="00607AAE" w:rsidP="00922FD6">
      <w:pPr>
        <w:widowControl w:val="0"/>
        <w:numPr>
          <w:ilvl w:val="0"/>
          <w:numId w:val="94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 xml:space="preserve">объяснять, как человек использует свойства воздуха, воды, важнейших полезных ископаемых; </w:t>
      </w:r>
    </w:p>
    <w:p w:rsidR="00607AAE" w:rsidRPr="001675F8" w:rsidRDefault="00607AAE" w:rsidP="00922FD6">
      <w:pPr>
        <w:widowControl w:val="0"/>
        <w:numPr>
          <w:ilvl w:val="0"/>
          <w:numId w:val="95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 xml:space="preserve">объяснять, в чём главное отличие человека от животных; </w:t>
      </w:r>
    </w:p>
    <w:p w:rsidR="00607AAE" w:rsidRPr="001675F8" w:rsidRDefault="00607AAE" w:rsidP="00922FD6">
      <w:pPr>
        <w:widowControl w:val="0"/>
        <w:numPr>
          <w:ilvl w:val="0"/>
          <w:numId w:val="96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находить противоречия между природой и хозяйством человека, предлагать способы их устранения.</w:t>
      </w:r>
    </w:p>
    <w:p w:rsidR="00607AAE" w:rsidRPr="001675F8" w:rsidRDefault="00607AAE" w:rsidP="00922FD6">
      <w:pPr>
        <w:spacing w:after="0" w:line="240" w:lineRule="auto"/>
        <w:ind w:firstLine="284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8"/>
          <w:lang w:eastAsia="ru-RU"/>
        </w:rPr>
        <w:t>2-я линия развития – уметь определять своё отношение к миру:</w:t>
      </w:r>
    </w:p>
    <w:p w:rsidR="00607AAE" w:rsidRPr="001675F8" w:rsidRDefault="00607AAE" w:rsidP="00922FD6">
      <w:pPr>
        <w:widowControl w:val="0"/>
        <w:numPr>
          <w:ilvl w:val="0"/>
          <w:numId w:val="97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 xml:space="preserve">оценивать, что полезно для здоровья, а что вредно; </w:t>
      </w:r>
    </w:p>
    <w:p w:rsidR="00607AAE" w:rsidRDefault="00607AAE" w:rsidP="00922FD6">
      <w:pPr>
        <w:widowControl w:val="0"/>
        <w:numPr>
          <w:ilvl w:val="0"/>
          <w:numId w:val="98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доказывать необходимость бережного отношения к живым организмам.</w:t>
      </w:r>
    </w:p>
    <w:p w:rsidR="00607AAE" w:rsidRPr="001675F8" w:rsidRDefault="00607AAE" w:rsidP="00922FD6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Часть 2. Человек и человечество</w:t>
      </w:r>
    </w:p>
    <w:p w:rsidR="00607AAE" w:rsidRPr="001675F8" w:rsidRDefault="00607AAE" w:rsidP="00922FD6">
      <w:pPr>
        <w:spacing w:after="0" w:line="240" w:lineRule="auto"/>
        <w:ind w:firstLine="284"/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8"/>
          <w:lang w:eastAsia="ru-RU"/>
        </w:rPr>
        <w:t>1-я линия развития – уметь объяснять мир:</w:t>
      </w:r>
    </w:p>
    <w:p w:rsidR="00607AAE" w:rsidRPr="001675F8" w:rsidRDefault="00607AAE" w:rsidP="00922FD6">
      <w:pPr>
        <w:widowControl w:val="0"/>
        <w:numPr>
          <w:ilvl w:val="0"/>
          <w:numId w:val="99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 xml:space="preserve">по поведению людей узнавать, какие они испытывают эмоции (переживания), какие у них черты характера; </w:t>
      </w:r>
    </w:p>
    <w:p w:rsidR="00607AAE" w:rsidRPr="001675F8" w:rsidRDefault="00607AAE" w:rsidP="00922FD6">
      <w:pPr>
        <w:widowControl w:val="0"/>
        <w:numPr>
          <w:ilvl w:val="0"/>
          <w:numId w:val="100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 xml:space="preserve">отличать друг от друга разные эпохи (времена) в истории человечества; </w:t>
      </w:r>
    </w:p>
    <w:p w:rsidR="00607AAE" w:rsidRPr="001675F8" w:rsidRDefault="00607AAE" w:rsidP="00922FD6">
      <w:pPr>
        <w:widowControl w:val="0"/>
        <w:numPr>
          <w:ilvl w:val="0"/>
          <w:numId w:val="101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8"/>
          <w:lang w:eastAsia="ru-RU"/>
        </w:rPr>
        <w:t>объяснять различия между людьми современного человечества: отличать граждан разных государств; национальность человека от его расы; верующих разных религий и атеистов.</w:t>
      </w:r>
    </w:p>
    <w:p w:rsidR="00607AAE" w:rsidRPr="001675F8" w:rsidRDefault="00607AAE" w:rsidP="00922FD6">
      <w:pPr>
        <w:spacing w:after="0" w:line="240" w:lineRule="auto"/>
        <w:ind w:firstLine="284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i/>
          <w:sz w:val="24"/>
          <w:szCs w:val="28"/>
          <w:lang w:eastAsia="ru-RU"/>
        </w:rPr>
        <w:t>2-я линия развития – уметь определять своё отношение к миру:</w:t>
      </w:r>
    </w:p>
    <w:p w:rsidR="00607AAE" w:rsidRPr="001675F8" w:rsidRDefault="00607AAE" w:rsidP="00922FD6">
      <w:pPr>
        <w:widowControl w:val="0"/>
        <w:numPr>
          <w:ilvl w:val="0"/>
          <w:numId w:val="101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 xml:space="preserve">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человечество; </w:t>
      </w:r>
    </w:p>
    <w:p w:rsidR="00607AAE" w:rsidRPr="001675F8" w:rsidRDefault="00607AAE" w:rsidP="00922FD6">
      <w:pPr>
        <w:widowControl w:val="0"/>
        <w:numPr>
          <w:ilvl w:val="0"/>
          <w:numId w:val="101"/>
        </w:numPr>
        <w:overflowPunct w:val="0"/>
        <w:autoSpaceDE w:val="0"/>
        <w:autoSpaceDN w:val="0"/>
        <w:adjustRightInd w:val="0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75F8">
        <w:rPr>
          <w:rFonts w:ascii="Times New Roman" w:eastAsia="Times New Roman" w:hAnsi="Times New Roman"/>
          <w:sz w:val="24"/>
          <w:szCs w:val="24"/>
          <w:lang w:eastAsia="ru-RU"/>
        </w:rPr>
        <w:t>замечать и объяснять, какие поступки людей противоречат человеческой совести, правилам поведения (морали и праву), правам человека и правам ребёнка. Предлагать, что ты сам можешь сделать для исправления видимых нарушений.</w:t>
      </w:r>
      <w:bookmarkStart w:id="0" w:name="_GoBack"/>
      <w:bookmarkEnd w:id="0"/>
    </w:p>
    <w:sectPr w:rsidR="00607AAE" w:rsidRPr="001675F8" w:rsidSect="00922FD6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3BD" w:rsidRDefault="008153BD" w:rsidP="00607AAE">
      <w:pPr>
        <w:spacing w:after="0" w:line="240" w:lineRule="auto"/>
      </w:pPr>
      <w:r>
        <w:separator/>
      </w:r>
    </w:p>
  </w:endnote>
  <w:endnote w:type="continuationSeparator" w:id="0">
    <w:p w:rsidR="008153BD" w:rsidRDefault="008153BD" w:rsidP="0060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3BD" w:rsidRDefault="008153BD" w:rsidP="00607AAE">
      <w:pPr>
        <w:spacing w:after="0" w:line="240" w:lineRule="auto"/>
      </w:pPr>
      <w:r>
        <w:separator/>
      </w:r>
    </w:p>
  </w:footnote>
  <w:footnote w:type="continuationSeparator" w:id="0">
    <w:p w:rsidR="008153BD" w:rsidRDefault="008153BD" w:rsidP="00607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67588"/>
    <w:multiLevelType w:val="hybridMultilevel"/>
    <w:tmpl w:val="78B650A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34406A"/>
    <w:multiLevelType w:val="hybridMultilevel"/>
    <w:tmpl w:val="E9644EF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281311B"/>
    <w:multiLevelType w:val="hybridMultilevel"/>
    <w:tmpl w:val="47085D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553224"/>
    <w:multiLevelType w:val="hybridMultilevel"/>
    <w:tmpl w:val="94CAAA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5EE39A3"/>
    <w:multiLevelType w:val="hybridMultilevel"/>
    <w:tmpl w:val="BFF22B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6965ED0"/>
    <w:multiLevelType w:val="hybridMultilevel"/>
    <w:tmpl w:val="300811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7130340"/>
    <w:multiLevelType w:val="hybridMultilevel"/>
    <w:tmpl w:val="C63457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072E1193"/>
    <w:multiLevelType w:val="hybridMultilevel"/>
    <w:tmpl w:val="DD688D6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07671B02"/>
    <w:multiLevelType w:val="hybridMultilevel"/>
    <w:tmpl w:val="B6847CB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07906148"/>
    <w:multiLevelType w:val="hybridMultilevel"/>
    <w:tmpl w:val="A8C06E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7AE5762"/>
    <w:multiLevelType w:val="hybridMultilevel"/>
    <w:tmpl w:val="4814994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7DD486B"/>
    <w:multiLevelType w:val="hybridMultilevel"/>
    <w:tmpl w:val="E82A5A6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08931820"/>
    <w:multiLevelType w:val="hybridMultilevel"/>
    <w:tmpl w:val="66ECEA4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09D30EEF"/>
    <w:multiLevelType w:val="hybridMultilevel"/>
    <w:tmpl w:val="453C752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09F51DF9"/>
    <w:multiLevelType w:val="hybridMultilevel"/>
    <w:tmpl w:val="2DE61FA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0AA74BC3"/>
    <w:multiLevelType w:val="hybridMultilevel"/>
    <w:tmpl w:val="976A655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0B5203E1"/>
    <w:multiLevelType w:val="hybridMultilevel"/>
    <w:tmpl w:val="DF82092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0E6748E4"/>
    <w:multiLevelType w:val="hybridMultilevel"/>
    <w:tmpl w:val="4B9E523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0EBD0E76"/>
    <w:multiLevelType w:val="hybridMultilevel"/>
    <w:tmpl w:val="0412674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1350197A"/>
    <w:multiLevelType w:val="hybridMultilevel"/>
    <w:tmpl w:val="1EDC5D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151457A8"/>
    <w:multiLevelType w:val="hybridMultilevel"/>
    <w:tmpl w:val="3A2279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15725F23"/>
    <w:multiLevelType w:val="hybridMultilevel"/>
    <w:tmpl w:val="079EB1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16F32EDF"/>
    <w:multiLevelType w:val="hybridMultilevel"/>
    <w:tmpl w:val="9EF6AEB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18593A83"/>
    <w:multiLevelType w:val="hybridMultilevel"/>
    <w:tmpl w:val="F77CE3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19F57CB8"/>
    <w:multiLevelType w:val="hybridMultilevel"/>
    <w:tmpl w:val="C804F2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1A7077F1"/>
    <w:multiLevelType w:val="hybridMultilevel"/>
    <w:tmpl w:val="6BB8C9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1C8C6D48"/>
    <w:multiLevelType w:val="hybridMultilevel"/>
    <w:tmpl w:val="875EC19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1CD662B4"/>
    <w:multiLevelType w:val="hybridMultilevel"/>
    <w:tmpl w:val="AA120C8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20910D29"/>
    <w:multiLevelType w:val="hybridMultilevel"/>
    <w:tmpl w:val="002624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21F27FD4"/>
    <w:multiLevelType w:val="hybridMultilevel"/>
    <w:tmpl w:val="770A1D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25DC15E9"/>
    <w:multiLevelType w:val="hybridMultilevel"/>
    <w:tmpl w:val="8084BCB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2A7A5660"/>
    <w:multiLevelType w:val="hybridMultilevel"/>
    <w:tmpl w:val="E39ED38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2C20107A"/>
    <w:multiLevelType w:val="hybridMultilevel"/>
    <w:tmpl w:val="B77490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2D5D0D70"/>
    <w:multiLevelType w:val="hybridMultilevel"/>
    <w:tmpl w:val="85C2C3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2DAE355B"/>
    <w:multiLevelType w:val="hybridMultilevel"/>
    <w:tmpl w:val="2E42294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2F4A67FE"/>
    <w:multiLevelType w:val="hybridMultilevel"/>
    <w:tmpl w:val="7D744CF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3059114B"/>
    <w:multiLevelType w:val="hybridMultilevel"/>
    <w:tmpl w:val="525E661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347F1B57"/>
    <w:multiLevelType w:val="hybridMultilevel"/>
    <w:tmpl w:val="1EFE3B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365F0D4F"/>
    <w:multiLevelType w:val="hybridMultilevel"/>
    <w:tmpl w:val="9B8A7D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>
    <w:nsid w:val="375042CB"/>
    <w:multiLevelType w:val="hybridMultilevel"/>
    <w:tmpl w:val="5AB8967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383D3B88"/>
    <w:multiLevelType w:val="hybridMultilevel"/>
    <w:tmpl w:val="2ED86D8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3B224A06"/>
    <w:multiLevelType w:val="hybridMultilevel"/>
    <w:tmpl w:val="F800A2B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3BF97A0B"/>
    <w:multiLevelType w:val="hybridMultilevel"/>
    <w:tmpl w:val="914C92B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3C6700A7"/>
    <w:multiLevelType w:val="hybridMultilevel"/>
    <w:tmpl w:val="5D4486C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3DC615B1"/>
    <w:multiLevelType w:val="hybridMultilevel"/>
    <w:tmpl w:val="CFB868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3E8960FE"/>
    <w:multiLevelType w:val="hybridMultilevel"/>
    <w:tmpl w:val="5AC0CC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>
    <w:nsid w:val="3F6C48CB"/>
    <w:multiLevelType w:val="hybridMultilevel"/>
    <w:tmpl w:val="D22217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>
    <w:nsid w:val="3FEB6856"/>
    <w:multiLevelType w:val="hybridMultilevel"/>
    <w:tmpl w:val="CFFC9D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40B76FFD"/>
    <w:multiLevelType w:val="hybridMultilevel"/>
    <w:tmpl w:val="0762AB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>
    <w:nsid w:val="42265AF1"/>
    <w:multiLevelType w:val="hybridMultilevel"/>
    <w:tmpl w:val="435EBB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>
    <w:nsid w:val="43C04E57"/>
    <w:multiLevelType w:val="hybridMultilevel"/>
    <w:tmpl w:val="61AC9D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44C21B2A"/>
    <w:multiLevelType w:val="hybridMultilevel"/>
    <w:tmpl w:val="C0E6D6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45271A84"/>
    <w:multiLevelType w:val="hybridMultilevel"/>
    <w:tmpl w:val="C50E4B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>
    <w:nsid w:val="48C14789"/>
    <w:multiLevelType w:val="hybridMultilevel"/>
    <w:tmpl w:val="307665D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>
    <w:nsid w:val="4AD22AC7"/>
    <w:multiLevelType w:val="hybridMultilevel"/>
    <w:tmpl w:val="962C7B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>
    <w:nsid w:val="4D0A2F33"/>
    <w:multiLevelType w:val="hybridMultilevel"/>
    <w:tmpl w:val="F65E1D5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50911257"/>
    <w:multiLevelType w:val="hybridMultilevel"/>
    <w:tmpl w:val="937EEC4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7">
    <w:nsid w:val="51934050"/>
    <w:multiLevelType w:val="hybridMultilevel"/>
    <w:tmpl w:val="F1D8A8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>
    <w:nsid w:val="52472E59"/>
    <w:multiLevelType w:val="hybridMultilevel"/>
    <w:tmpl w:val="9264976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9">
    <w:nsid w:val="53C74FB6"/>
    <w:multiLevelType w:val="hybridMultilevel"/>
    <w:tmpl w:val="9B744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>
    <w:nsid w:val="548A6A7B"/>
    <w:multiLevelType w:val="hybridMultilevel"/>
    <w:tmpl w:val="616A97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1">
    <w:nsid w:val="55950FD3"/>
    <w:multiLevelType w:val="hybridMultilevel"/>
    <w:tmpl w:val="663460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2">
    <w:nsid w:val="562D5564"/>
    <w:multiLevelType w:val="hybridMultilevel"/>
    <w:tmpl w:val="6D640F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>
    <w:nsid w:val="5682053F"/>
    <w:multiLevelType w:val="hybridMultilevel"/>
    <w:tmpl w:val="C026F6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>
    <w:nsid w:val="59B00EE3"/>
    <w:multiLevelType w:val="hybridMultilevel"/>
    <w:tmpl w:val="A094E8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5">
    <w:nsid w:val="5ED72495"/>
    <w:multiLevelType w:val="hybridMultilevel"/>
    <w:tmpl w:val="114E261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>
    <w:nsid w:val="5F11698A"/>
    <w:multiLevelType w:val="hybridMultilevel"/>
    <w:tmpl w:val="66A8B00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7">
    <w:nsid w:val="5F447DF9"/>
    <w:multiLevelType w:val="hybridMultilevel"/>
    <w:tmpl w:val="0A04B2B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>
    <w:nsid w:val="5F6E5C64"/>
    <w:multiLevelType w:val="hybridMultilevel"/>
    <w:tmpl w:val="5ABE884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9">
    <w:nsid w:val="5FAB0124"/>
    <w:multiLevelType w:val="hybridMultilevel"/>
    <w:tmpl w:val="C3D8C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0">
    <w:nsid w:val="5FDE04DC"/>
    <w:multiLevelType w:val="hybridMultilevel"/>
    <w:tmpl w:val="29B693C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>
    <w:nsid w:val="611062FC"/>
    <w:multiLevelType w:val="hybridMultilevel"/>
    <w:tmpl w:val="5AA873A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2">
    <w:nsid w:val="6212083D"/>
    <w:multiLevelType w:val="hybridMultilevel"/>
    <w:tmpl w:val="57328C6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3">
    <w:nsid w:val="638D62CE"/>
    <w:multiLevelType w:val="hybridMultilevel"/>
    <w:tmpl w:val="8EAE19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4">
    <w:nsid w:val="63B31DAB"/>
    <w:multiLevelType w:val="hybridMultilevel"/>
    <w:tmpl w:val="C06C67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5">
    <w:nsid w:val="672E2BC3"/>
    <w:multiLevelType w:val="hybridMultilevel"/>
    <w:tmpl w:val="0F64AE3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6">
    <w:nsid w:val="680678EA"/>
    <w:multiLevelType w:val="hybridMultilevel"/>
    <w:tmpl w:val="0C4282C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7">
    <w:nsid w:val="68B94247"/>
    <w:multiLevelType w:val="hybridMultilevel"/>
    <w:tmpl w:val="D8968D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>
    <w:nsid w:val="69E00F39"/>
    <w:multiLevelType w:val="hybridMultilevel"/>
    <w:tmpl w:val="7ADCAD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9">
    <w:nsid w:val="6BA739DD"/>
    <w:multiLevelType w:val="hybridMultilevel"/>
    <w:tmpl w:val="352C55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0">
    <w:nsid w:val="6D00632E"/>
    <w:multiLevelType w:val="hybridMultilevel"/>
    <w:tmpl w:val="472823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1">
    <w:nsid w:val="6D505CB1"/>
    <w:multiLevelType w:val="hybridMultilevel"/>
    <w:tmpl w:val="674E72E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2">
    <w:nsid w:val="6F50205F"/>
    <w:multiLevelType w:val="hybridMultilevel"/>
    <w:tmpl w:val="3480887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3">
    <w:nsid w:val="702D37F9"/>
    <w:multiLevelType w:val="hybridMultilevel"/>
    <w:tmpl w:val="1DB85BE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4">
    <w:nsid w:val="708023F7"/>
    <w:multiLevelType w:val="hybridMultilevel"/>
    <w:tmpl w:val="EEFE250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5">
    <w:nsid w:val="712D2B97"/>
    <w:multiLevelType w:val="hybridMultilevel"/>
    <w:tmpl w:val="D0CA713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>
    <w:nsid w:val="71BF6F77"/>
    <w:multiLevelType w:val="hybridMultilevel"/>
    <w:tmpl w:val="019AAC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>
    <w:nsid w:val="72A16B9A"/>
    <w:multiLevelType w:val="hybridMultilevel"/>
    <w:tmpl w:val="90A0B3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8">
    <w:nsid w:val="72A7499C"/>
    <w:multiLevelType w:val="hybridMultilevel"/>
    <w:tmpl w:val="481CAB6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9">
    <w:nsid w:val="736E0FFB"/>
    <w:multiLevelType w:val="hybridMultilevel"/>
    <w:tmpl w:val="885CC25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0">
    <w:nsid w:val="73775EBC"/>
    <w:multiLevelType w:val="hybridMultilevel"/>
    <w:tmpl w:val="3D0EAF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1">
    <w:nsid w:val="73886B58"/>
    <w:multiLevelType w:val="hybridMultilevel"/>
    <w:tmpl w:val="B73628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2">
    <w:nsid w:val="743745B9"/>
    <w:multiLevelType w:val="hybridMultilevel"/>
    <w:tmpl w:val="3F4EFE4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3">
    <w:nsid w:val="760D167C"/>
    <w:multiLevelType w:val="hybridMultilevel"/>
    <w:tmpl w:val="7816898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4">
    <w:nsid w:val="76CB1E01"/>
    <w:multiLevelType w:val="hybridMultilevel"/>
    <w:tmpl w:val="8124A0D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5">
    <w:nsid w:val="7705445D"/>
    <w:multiLevelType w:val="hybridMultilevel"/>
    <w:tmpl w:val="B83A04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6">
    <w:nsid w:val="789F4728"/>
    <w:multiLevelType w:val="hybridMultilevel"/>
    <w:tmpl w:val="2DFC8C3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7">
    <w:nsid w:val="7A852581"/>
    <w:multiLevelType w:val="hybridMultilevel"/>
    <w:tmpl w:val="037CE9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8">
    <w:nsid w:val="7AC52130"/>
    <w:multiLevelType w:val="hybridMultilevel"/>
    <w:tmpl w:val="DCC4F54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9">
    <w:nsid w:val="7ADB0478"/>
    <w:multiLevelType w:val="hybridMultilevel"/>
    <w:tmpl w:val="53C8996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0">
    <w:nsid w:val="7B40240B"/>
    <w:multiLevelType w:val="hybridMultilevel"/>
    <w:tmpl w:val="DC146EA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1">
    <w:nsid w:val="7C442048"/>
    <w:multiLevelType w:val="hybridMultilevel"/>
    <w:tmpl w:val="2960C9A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2">
    <w:nsid w:val="7CB9082C"/>
    <w:multiLevelType w:val="hybridMultilevel"/>
    <w:tmpl w:val="4F2241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7"/>
  </w:num>
  <w:num w:numId="3">
    <w:abstractNumId w:val="31"/>
  </w:num>
  <w:num w:numId="4">
    <w:abstractNumId w:val="52"/>
  </w:num>
  <w:num w:numId="5">
    <w:abstractNumId w:val="69"/>
  </w:num>
  <w:num w:numId="6">
    <w:abstractNumId w:val="45"/>
  </w:num>
  <w:num w:numId="7">
    <w:abstractNumId w:val="87"/>
  </w:num>
  <w:num w:numId="8">
    <w:abstractNumId w:val="71"/>
  </w:num>
  <w:num w:numId="9">
    <w:abstractNumId w:val="91"/>
  </w:num>
  <w:num w:numId="10">
    <w:abstractNumId w:val="37"/>
  </w:num>
  <w:num w:numId="11">
    <w:abstractNumId w:val="48"/>
  </w:num>
  <w:num w:numId="12">
    <w:abstractNumId w:val="44"/>
  </w:num>
  <w:num w:numId="13">
    <w:abstractNumId w:val="49"/>
  </w:num>
  <w:num w:numId="14">
    <w:abstractNumId w:val="94"/>
  </w:num>
  <w:num w:numId="15">
    <w:abstractNumId w:val="89"/>
  </w:num>
  <w:num w:numId="16">
    <w:abstractNumId w:val="16"/>
  </w:num>
  <w:num w:numId="17">
    <w:abstractNumId w:val="1"/>
  </w:num>
  <w:num w:numId="18">
    <w:abstractNumId w:val="78"/>
  </w:num>
  <w:num w:numId="19">
    <w:abstractNumId w:val="29"/>
  </w:num>
  <w:num w:numId="20">
    <w:abstractNumId w:val="11"/>
  </w:num>
  <w:num w:numId="21">
    <w:abstractNumId w:val="51"/>
  </w:num>
  <w:num w:numId="22">
    <w:abstractNumId w:val="40"/>
  </w:num>
  <w:num w:numId="23">
    <w:abstractNumId w:val="10"/>
  </w:num>
  <w:num w:numId="24">
    <w:abstractNumId w:val="9"/>
  </w:num>
  <w:num w:numId="25">
    <w:abstractNumId w:val="95"/>
  </w:num>
  <w:num w:numId="26">
    <w:abstractNumId w:val="20"/>
  </w:num>
  <w:num w:numId="27">
    <w:abstractNumId w:val="64"/>
  </w:num>
  <w:num w:numId="28">
    <w:abstractNumId w:val="81"/>
  </w:num>
  <w:num w:numId="29">
    <w:abstractNumId w:val="46"/>
  </w:num>
  <w:num w:numId="30">
    <w:abstractNumId w:val="84"/>
  </w:num>
  <w:num w:numId="31">
    <w:abstractNumId w:val="68"/>
  </w:num>
  <w:num w:numId="32">
    <w:abstractNumId w:val="25"/>
  </w:num>
  <w:num w:numId="33">
    <w:abstractNumId w:val="13"/>
  </w:num>
  <w:num w:numId="34">
    <w:abstractNumId w:val="76"/>
  </w:num>
  <w:num w:numId="35">
    <w:abstractNumId w:val="92"/>
  </w:num>
  <w:num w:numId="36">
    <w:abstractNumId w:val="82"/>
  </w:num>
  <w:num w:numId="37">
    <w:abstractNumId w:val="3"/>
  </w:num>
  <w:num w:numId="38">
    <w:abstractNumId w:val="75"/>
  </w:num>
  <w:num w:numId="39">
    <w:abstractNumId w:val="59"/>
  </w:num>
  <w:num w:numId="40">
    <w:abstractNumId w:val="102"/>
  </w:num>
  <w:num w:numId="41">
    <w:abstractNumId w:val="58"/>
  </w:num>
  <w:num w:numId="42">
    <w:abstractNumId w:val="83"/>
  </w:num>
  <w:num w:numId="43">
    <w:abstractNumId w:val="99"/>
  </w:num>
  <w:num w:numId="44">
    <w:abstractNumId w:val="36"/>
  </w:num>
  <w:num w:numId="45">
    <w:abstractNumId w:val="54"/>
  </w:num>
  <w:num w:numId="46">
    <w:abstractNumId w:val="6"/>
  </w:num>
  <w:num w:numId="47">
    <w:abstractNumId w:val="56"/>
  </w:num>
  <w:num w:numId="48">
    <w:abstractNumId w:val="8"/>
  </w:num>
  <w:num w:numId="49">
    <w:abstractNumId w:val="17"/>
  </w:num>
  <w:num w:numId="50">
    <w:abstractNumId w:val="32"/>
  </w:num>
  <w:num w:numId="51">
    <w:abstractNumId w:val="30"/>
  </w:num>
  <w:num w:numId="52">
    <w:abstractNumId w:val="18"/>
  </w:num>
  <w:num w:numId="53">
    <w:abstractNumId w:val="63"/>
  </w:num>
  <w:num w:numId="54">
    <w:abstractNumId w:val="97"/>
  </w:num>
  <w:num w:numId="55">
    <w:abstractNumId w:val="96"/>
  </w:num>
  <w:num w:numId="56">
    <w:abstractNumId w:val="34"/>
  </w:num>
  <w:num w:numId="57">
    <w:abstractNumId w:val="73"/>
  </w:num>
  <w:num w:numId="58">
    <w:abstractNumId w:val="38"/>
  </w:num>
  <w:num w:numId="59">
    <w:abstractNumId w:val="74"/>
  </w:num>
  <w:num w:numId="60">
    <w:abstractNumId w:val="33"/>
  </w:num>
  <w:num w:numId="61">
    <w:abstractNumId w:val="7"/>
  </w:num>
  <w:num w:numId="62">
    <w:abstractNumId w:val="42"/>
  </w:num>
  <w:num w:numId="63">
    <w:abstractNumId w:val="28"/>
  </w:num>
  <w:num w:numId="64">
    <w:abstractNumId w:val="93"/>
  </w:num>
  <w:num w:numId="65">
    <w:abstractNumId w:val="79"/>
  </w:num>
  <w:num w:numId="66">
    <w:abstractNumId w:val="60"/>
  </w:num>
  <w:num w:numId="67">
    <w:abstractNumId w:val="98"/>
  </w:num>
  <w:num w:numId="68">
    <w:abstractNumId w:val="100"/>
  </w:num>
  <w:num w:numId="69">
    <w:abstractNumId w:val="101"/>
  </w:num>
  <w:num w:numId="70">
    <w:abstractNumId w:val="61"/>
  </w:num>
  <w:num w:numId="71">
    <w:abstractNumId w:val="72"/>
  </w:num>
  <w:num w:numId="72">
    <w:abstractNumId w:val="80"/>
  </w:num>
  <w:num w:numId="73">
    <w:abstractNumId w:val="19"/>
  </w:num>
  <w:num w:numId="74">
    <w:abstractNumId w:val="4"/>
  </w:num>
  <w:num w:numId="75">
    <w:abstractNumId w:val="23"/>
  </w:num>
  <w:num w:numId="76">
    <w:abstractNumId w:val="86"/>
  </w:num>
  <w:num w:numId="77">
    <w:abstractNumId w:val="62"/>
  </w:num>
  <w:num w:numId="78">
    <w:abstractNumId w:val="26"/>
  </w:num>
  <w:num w:numId="79">
    <w:abstractNumId w:val="5"/>
  </w:num>
  <w:num w:numId="80">
    <w:abstractNumId w:val="2"/>
  </w:num>
  <w:num w:numId="81">
    <w:abstractNumId w:val="15"/>
  </w:num>
  <w:num w:numId="82">
    <w:abstractNumId w:val="0"/>
  </w:num>
  <w:num w:numId="83">
    <w:abstractNumId w:val="66"/>
  </w:num>
  <w:num w:numId="84">
    <w:abstractNumId w:val="24"/>
  </w:num>
  <w:num w:numId="85">
    <w:abstractNumId w:val="35"/>
  </w:num>
  <w:num w:numId="86">
    <w:abstractNumId w:val="53"/>
  </w:num>
  <w:num w:numId="87">
    <w:abstractNumId w:val="88"/>
  </w:num>
  <w:num w:numId="88">
    <w:abstractNumId w:val="27"/>
  </w:num>
  <w:num w:numId="89">
    <w:abstractNumId w:val="55"/>
  </w:num>
  <w:num w:numId="90">
    <w:abstractNumId w:val="22"/>
  </w:num>
  <w:num w:numId="91">
    <w:abstractNumId w:val="57"/>
  </w:num>
  <w:num w:numId="92">
    <w:abstractNumId w:val="14"/>
  </w:num>
  <w:num w:numId="93">
    <w:abstractNumId w:val="77"/>
  </w:num>
  <w:num w:numId="94">
    <w:abstractNumId w:val="70"/>
  </w:num>
  <w:num w:numId="95">
    <w:abstractNumId w:val="21"/>
  </w:num>
  <w:num w:numId="96">
    <w:abstractNumId w:val="41"/>
  </w:num>
  <w:num w:numId="97">
    <w:abstractNumId w:val="50"/>
  </w:num>
  <w:num w:numId="98">
    <w:abstractNumId w:val="43"/>
  </w:num>
  <w:num w:numId="99">
    <w:abstractNumId w:val="39"/>
  </w:num>
  <w:num w:numId="100">
    <w:abstractNumId w:val="67"/>
  </w:num>
  <w:num w:numId="101">
    <w:abstractNumId w:val="65"/>
  </w:num>
  <w:num w:numId="102">
    <w:abstractNumId w:val="90"/>
  </w:num>
  <w:num w:numId="103">
    <w:abstractNumId w:val="85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30"/>
    <w:rsid w:val="00437B30"/>
    <w:rsid w:val="004C6A1B"/>
    <w:rsid w:val="00607AAE"/>
    <w:rsid w:val="006153B6"/>
    <w:rsid w:val="006753A9"/>
    <w:rsid w:val="008153BD"/>
    <w:rsid w:val="008A0043"/>
    <w:rsid w:val="00922FD6"/>
    <w:rsid w:val="00DC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51FA8-62E0-4304-8BD5-EB67B8D5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AA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153B6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6153B6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textAlignment w:val="baseline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6153B6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textAlignment w:val="baseline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07AAE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07A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607AAE"/>
    <w:rPr>
      <w:sz w:val="20"/>
      <w:vertAlign w:val="superscript"/>
    </w:rPr>
  </w:style>
  <w:style w:type="character" w:customStyle="1" w:styleId="10">
    <w:name w:val="Заголовок 1 Знак"/>
    <w:basedOn w:val="a0"/>
    <w:link w:val="1"/>
    <w:rsid w:val="006153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53B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53B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6">
    <w:name w:val="Normal (Web)"/>
    <w:basedOn w:val="a"/>
    <w:rsid w:val="006153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1">
    <w:name w:val="Заголовок 3+"/>
    <w:basedOn w:val="a"/>
    <w:rsid w:val="006153B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7">
    <w:name w:val="annotation reference"/>
    <w:basedOn w:val="a0"/>
    <w:semiHidden/>
    <w:rsid w:val="006153B6"/>
    <w:rPr>
      <w:sz w:val="16"/>
      <w:szCs w:val="16"/>
    </w:rPr>
  </w:style>
  <w:style w:type="paragraph" w:styleId="a8">
    <w:name w:val="annotation text"/>
    <w:basedOn w:val="a"/>
    <w:link w:val="a9"/>
    <w:semiHidden/>
    <w:rsid w:val="006153B6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semiHidden/>
    <w:rsid w:val="00615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153B6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6153B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6153B6"/>
    <w:pPr>
      <w:autoSpaceDE w:val="0"/>
      <w:autoSpaceDN w:val="0"/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ja-JP"/>
    </w:rPr>
  </w:style>
  <w:style w:type="character" w:customStyle="1" w:styleId="ad">
    <w:name w:val="Основной текст Знак"/>
    <w:basedOn w:val="a0"/>
    <w:link w:val="ac"/>
    <w:rsid w:val="006153B6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">
    <w:name w:val="текст 2 кл"/>
    <w:basedOn w:val="a"/>
    <w:rsid w:val="006153B6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/>
      <w:sz w:val="30"/>
      <w:szCs w:val="30"/>
      <w:lang w:eastAsia="ja-JP"/>
    </w:rPr>
  </w:style>
  <w:style w:type="paragraph" w:styleId="ae">
    <w:name w:val="header"/>
    <w:basedOn w:val="a"/>
    <w:link w:val="af"/>
    <w:rsid w:val="006153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6153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6153B6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6153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Title"/>
    <w:basedOn w:val="a"/>
    <w:link w:val="af1"/>
    <w:qFormat/>
    <w:rsid w:val="006153B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6153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2">
    <w:name w:val="annotation subject"/>
    <w:basedOn w:val="a8"/>
    <w:next w:val="a8"/>
    <w:link w:val="af3"/>
    <w:uiPriority w:val="99"/>
    <w:semiHidden/>
    <w:unhideWhenUsed/>
    <w:rsid w:val="006153B6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left"/>
      <w:textAlignment w:val="baseline"/>
    </w:pPr>
    <w:rPr>
      <w:b/>
      <w:bCs/>
    </w:rPr>
  </w:style>
  <w:style w:type="character" w:customStyle="1" w:styleId="af3">
    <w:name w:val="Тема примечания Знак"/>
    <w:basedOn w:val="a9"/>
    <w:link w:val="af2"/>
    <w:uiPriority w:val="99"/>
    <w:semiHidden/>
    <w:rsid w:val="00615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153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2191</Words>
  <Characters>12493</Characters>
  <Application>Microsoft Office Word</Application>
  <DocSecurity>0</DocSecurity>
  <Lines>104</Lines>
  <Paragraphs>29</Paragraphs>
  <ScaleCrop>false</ScaleCrop>
  <Company/>
  <LinksUpToDate>false</LinksUpToDate>
  <CharactersWithSpaces>14655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Пархоменко</dc:creator>
  <cp:keywords/>
  <dc:description/>
  <cp:lastModifiedBy>Юлия Гаврилюк</cp:lastModifiedBy>
  <cp:revision>7</cp:revision>
  <cp:lastPrinted>2019-03-17T15:34:00Z</cp:lastPrinted>
  <dcterms:created xsi:type="dcterms:W3CDTF">2019-02-04T03:55:00Z</dcterms:created>
  <dcterms:modified xsi:type="dcterms:W3CDTF">2019-03-20T07:52:00Z</dcterms:modified>
</cp:coreProperties>
</file>