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30" w:rsidRPr="00813230" w:rsidRDefault="00813230" w:rsidP="00813230">
      <w:pPr>
        <w:widowControl w:val="0"/>
        <w:tabs>
          <w:tab w:val="left" w:leader="dot" w:pos="624"/>
        </w:tabs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</w:pPr>
      <w:r w:rsidRPr="00813230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 xml:space="preserve"> содержания учебного предмета       «ИЗОБРАЗИТЕЛЬНОЕ ИСКУССТВО»</w:t>
      </w:r>
    </w:p>
    <w:p w:rsidR="00813230" w:rsidRPr="00371052" w:rsidRDefault="00371052" w:rsidP="00371052">
      <w:pPr>
        <w:widowControl w:val="0"/>
        <w:tabs>
          <w:tab w:val="left" w:leader="dot" w:pos="624"/>
        </w:tabs>
        <w:autoSpaceDE w:val="0"/>
        <w:spacing w:after="0" w:line="240" w:lineRule="auto"/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 xml:space="preserve">         </w:t>
      </w:r>
      <w:r w:rsidR="00813230" w:rsidRPr="00813230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 xml:space="preserve">                                 </w:t>
      </w:r>
    </w:p>
    <w:p w:rsidR="00813230" w:rsidRPr="00813230" w:rsidRDefault="00813230" w:rsidP="0081088E">
      <w:pPr>
        <w:suppressAutoHyphens/>
        <w:spacing w:after="12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bookmarkStart w:id="0" w:name="bookmark9"/>
      <w:bookmarkEnd w:id="0"/>
      <w:r w:rsidRPr="00813230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 класс</w:t>
      </w:r>
      <w:r w:rsidRPr="0081323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81088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(33 часа)</w:t>
      </w:r>
    </w:p>
    <w:p w:rsidR="00813230" w:rsidRPr="00813230" w:rsidRDefault="00813230" w:rsidP="0081088E">
      <w:pPr>
        <w:suppressAutoHyphens/>
        <w:spacing w:after="120" w:line="240" w:lineRule="auto"/>
        <w:ind w:firstLine="36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bookmarkStart w:id="1" w:name="bookmark10"/>
      <w:bookmarkEnd w:id="1"/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Развитие дифференцированного зрения: перенос на</w:t>
      </w: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softHyphen/>
        <w:t>блюдаемого в художественную форму (изобразитель</w:t>
      </w: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softHyphen/>
        <w:t>ное искусство и окружающий мир) (16 часов).</w:t>
      </w:r>
    </w:p>
    <w:p w:rsidR="00813230" w:rsidRPr="00813230" w:rsidRDefault="00813230" w:rsidP="00813230">
      <w:pPr>
        <w:suppressAutoHyphens/>
        <w:spacing w:after="12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Наблюдение окружающего предметного мира и мира при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роды, явлений природы и создание на основе этого наблюде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ния художественного образа. Создание цветовых композиций на передачу характера светоносных стихий в природе. Приёмы работы красками и кистью. Использование в работе тонирован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ной бумаги и разнообразных материалов. Выбор материалов и инструментов для изображения. Передача в цвете своего на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 xml:space="preserve">строения, впечатления </w:t>
      </w:r>
      <w:proofErr w:type="gramStart"/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от</w:t>
      </w:r>
      <w:proofErr w:type="gramEnd"/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увиденного в природе, окружающей </w:t>
      </w:r>
      <w:proofErr w:type="spellStart"/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действи-тельности</w:t>
      </w:r>
      <w:proofErr w:type="spellEnd"/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. Изображение по памяти и представлению. Гармоничное заполнение всей изобразительной плоскости. Об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суждение картин, выполненных детьми: особенности работы на листе бумаги. Передача в рисунке направления: вертикаль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но, горизонтально, наклонно. Проведение различных линий графическими материалами. Наблюдение за разнообразием цвета, форм и настроений в природе и окружающей действи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тельности и передача их в рисунке. Использование элементар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ных правил композиции: главный элемент, его выделение цве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том и формой. Представление о том, что у каждого живого су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щества своё жизненное пространство, передача его в рисунке. Представление о набросках и зарисовках. Получение сложных цветов путём смешения двух красок. Выполнение этюдов в пла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стилине или глине по памяти и наблюдению. Создание коллек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тивных композиций из вылепленных игрушек. Изображение предметов в рельефном пространстве: ближе — ниже, дальше — выше. Передача простейшей плановости пространства и дина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мики (лепка в рельефе с помощью стеки). Освоение техники лепки из целого куска (глины, пластилина). Передача в объёме характерных форм игрушек по мотивам народных промыслов. Создание коллективных композиций. Работа с готовыми фор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мами. Овладение графическими материалами: карандашом, фломастером и др. Создание несложного орнамента из элемен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тов, подсмотренных в природе. Работа с палитрой и гуашевыми красками.</w:t>
      </w:r>
    </w:p>
    <w:p w:rsidR="00813230" w:rsidRPr="00813230" w:rsidRDefault="00813230" w:rsidP="0081088E">
      <w:pPr>
        <w:suppressAutoHyphens/>
        <w:spacing w:after="120" w:line="240" w:lineRule="auto"/>
        <w:ind w:firstLine="36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Развитие фантазии и воображения (11 часов).</w:t>
      </w:r>
    </w:p>
    <w:p w:rsidR="00813230" w:rsidRPr="00813230" w:rsidRDefault="00813230" w:rsidP="00813230">
      <w:pPr>
        <w:suppressAutoHyphens/>
        <w:spacing w:after="12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Импровизация в цвете, линии, объёме в процессе воспри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ятия музыки, поэтического слова. Отображение контраста и нюанса в рисунке. Создание цветовых композиций по ассо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циации с музыкой. Передача в слове характера звуков, которые «живут» в данном уголке природы. Передача движения и на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строения в рисунке. Наблюдение за объектами окружающего мира. Создание творческих работ по фотоматериалам и на ос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нове собственных наблюдений. Импровизация на темы контра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ста и нюанса (сближенные цветовые отношения). Сравнение с контрастом и нюансом в музыке и танце, слове. Проведение самостоятельных исследований на тему «Цвет и звук». Передача динамики, настроения, впечатления в цветовых композициях без конкретного изображения. Связь между звуками в музыкаль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ном произведении, словами в поэзии и прозе. Звуки природы (пение птиц, шум ветра и деревьев, стук дождя, падающей воды, жужжание насекомых и др.) и окружающего мира (шум на ули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це, различные звуки машин, голоса людей в доме, в школе, в ле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су). Передача в слове своих впечатлений, полученных от вос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приятия скульптурных форм. Работа с крупными формами. Конструирование замкнутого пространства с использованием больших готовых форм. Конструирование из бумаги и создание народной игрушки из ниток и ткани. Создание композиции по мотивам литературных произведений.</w:t>
      </w:r>
    </w:p>
    <w:p w:rsidR="00813230" w:rsidRPr="00813230" w:rsidRDefault="00813230" w:rsidP="0081088E">
      <w:pPr>
        <w:suppressAutoHyphens/>
        <w:spacing w:after="12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Художественно-образное восприятие произведений изобразительного искусства (музейная педагогика) (6 часов).</w:t>
      </w:r>
    </w:p>
    <w:p w:rsidR="00813230" w:rsidRPr="00813230" w:rsidRDefault="00813230" w:rsidP="00813230">
      <w:pPr>
        <w:suppressAutoHyphens/>
        <w:spacing w:after="12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Представление об изобразительном искусстве, связи искус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ства с действительностью. Участие в обсуждении тем «Какие бывают художники — живописцы, скульпторы, графики?», «Что и как изображает художник-живописец и художник-скульп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тор?». Материалы и инструменты разных художников — живо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писца, графика, прикладника, архитектора, художника. Разли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чие жанров изобразительного искусства. Эмоциональная оцен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ка и образная характеристика произведений художника. Выражение своего эстетического отношения к работе. Наблю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дение, восприятие и эмоциональная оценка картины, рисунка, скульптуры, декоративных украшений изделий прикладного ис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кусства. Проведение коллективных исследований по творчест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ву художников. Представление об особенностях работы скульп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 xml:space="preserve">тура, архитектора, игрушечника, дизайнера. Понятия 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lastRenderedPageBreak/>
        <w:t>«форма», «силуэт», «пропорции», «динамика в скульптуре». Роль и значе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softHyphen/>
        <w:t>ние музея. Комментирование видеофильмов, книг по искусству. Выполнение зарисовок по впечатлению от экскурсий, создание композиций по мотивам увиденного.</w:t>
      </w:r>
    </w:p>
    <w:p w:rsidR="00813230" w:rsidRPr="00813230" w:rsidRDefault="00813230" w:rsidP="00813230">
      <w:pPr>
        <w:keepNext/>
        <w:keepLines/>
        <w:spacing w:after="0" w:line="240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bookmark11"/>
      <w:r w:rsidRPr="00813230">
        <w:rPr>
          <w:rFonts w:ascii="Times New Roman" w:eastAsia="Times New Roman" w:hAnsi="Times New Roman" w:cs="Times New Roman"/>
          <w:b/>
          <w:sz w:val="24"/>
          <w:szCs w:val="24"/>
        </w:rPr>
        <w:t xml:space="preserve">2 класс </w:t>
      </w:r>
      <w:r w:rsidRPr="0081088E">
        <w:rPr>
          <w:rFonts w:ascii="Times New Roman" w:eastAsia="Times New Roman" w:hAnsi="Times New Roman" w:cs="Times New Roman"/>
          <w:b/>
          <w:sz w:val="24"/>
          <w:szCs w:val="24"/>
        </w:rPr>
        <w:t>(34 часа)</w:t>
      </w:r>
      <w:bookmarkEnd w:id="2"/>
    </w:p>
    <w:p w:rsidR="00813230" w:rsidRPr="00813230" w:rsidRDefault="00813230" w:rsidP="00813230">
      <w:pPr>
        <w:suppressAutoHyphens/>
        <w:spacing w:after="0" w:line="240" w:lineRule="auto"/>
        <w:ind w:left="20" w:right="20" w:firstLine="32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Развитие дифференцированного зрения: перенос на</w:t>
      </w: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softHyphen/>
        <w:t>блюдаемого в художественную форму (изобразитель</w:t>
      </w: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softHyphen/>
        <w:t>ное искусство и окружающий мир) (17 часов).</w:t>
      </w:r>
    </w:p>
    <w:p w:rsidR="00813230" w:rsidRPr="00813230" w:rsidRDefault="00813230" w:rsidP="00813230">
      <w:pPr>
        <w:suppressAutoHyphens/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Работа различными художественными материалами: гуа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шью, акварелью, карандашом, пастелью, тушью, пером, цвет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ными мелками, в технике аппликации.</w:t>
      </w:r>
    </w:p>
    <w:p w:rsidR="00813230" w:rsidRPr="00813230" w:rsidRDefault="00813230" w:rsidP="00813230">
      <w:pPr>
        <w:suppressAutoHyphens/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Создание этюдов, быстрые цветовые зарисовки на основе впечатлений. Передача изменения цвета, пространства и фор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мы в природе в зависимости от освещения: солнечно, пасмур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но. Выражение в картине своих чувств, вызванных состоянием природы. Представление о художественных средствах изобра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жения. Использование в своих работах тёплой и холодной гам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мы цвета. Работа по представлению и воображению. Изображе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ние предметов с натуры и передача в рисунке формы, фактуры, рефлекса. Представление о композиционном центре, предмет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ной плоскости, первом и втором планах. Освоение и изображе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ние в рисунке замкнутого пространства. Передача наглядной перспективы. Изображение (размещение) предметов в откры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том пространстве. Представление о том, почему у каждого на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рода своё природное пространство и своя архитектура: изба, хата, юрта, яранга и др. Поиск в Интернете необходимой ин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формации по искусству. Изображение по представлению и на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блюдению человека в движении кистью от пятна без предвари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тельного прорисовывания. Работа в разных художественных техниках — графике, живописи, аппликации. Передача в рисун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ке планов, композиционного центра, динамики, контраста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en-US"/>
        </w:rPr>
        <w:t>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нюанса цвета и формы. Освоение компьютерной графики (линия, пятно, композиция). Использование готовых геомет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рических форм (коробок, упаковок) для создания интерьера комнаты. Представление об архитектурном проекте, создание своего архитектурного проекта. Сотворчество в коллективной Деятельности. Использование цветной бумаги, готовых геометрических форм. Использование выразительных средств деко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ративно-прикладного искусства. Проведение коллективных ис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следований. Применение в работе равновесия в композиции, контраста крупных и мелких форм в объёме. Цветная бумага, аппликация. Использование в работе симметрии, стилизации форм и цвета. Конструирование и создание симметричных из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делий путём складывания бумаги, способами </w:t>
      </w:r>
      <w:proofErr w:type="spell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примакивания</w:t>
      </w:r>
      <w:proofErr w:type="spellEnd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 вырезания из бумаги. Выполнение композиций без конкрет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ного изображения в технике компьютерной графики с исполь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зованием трёх-четырёх цветов (передача симметрии, линии, пятна).</w:t>
      </w:r>
    </w:p>
    <w:p w:rsidR="00813230" w:rsidRPr="00813230" w:rsidRDefault="00813230" w:rsidP="0081088E">
      <w:pPr>
        <w:suppressAutoHyphens/>
        <w:spacing w:after="0" w:line="240" w:lineRule="auto"/>
        <w:ind w:left="60" w:firstLine="34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Развитие фантазии и воображения (11 часов).</w:t>
      </w:r>
    </w:p>
    <w:p w:rsidR="00813230" w:rsidRPr="00813230" w:rsidRDefault="00813230" w:rsidP="00813230">
      <w:pPr>
        <w:suppressAutoHyphens/>
        <w:spacing w:after="0" w:line="240" w:lineRule="auto"/>
        <w:ind w:left="60" w:right="6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Работа с литературными произведениями при создании композиций по мотивам былин. Сочинение сюжетных компо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зиций и иллюстрирование былин. Поиск необходимых лите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ратурных текстов через поисковую систему Интернет, в пе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риодических изданиях, книгах. Использование в работе зна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ний о замкнутом пространстве. Передача в работе волшебства сказки. Создание объёмно-пространственной композиции в технике бумажной пластики или лепки. Выполнение рабо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чих эскизов в графическом редакторе. Работа индивидуально и в малых группах. Конструирование несложных форм пред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метов в технике бумажной пластики. Использование создан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ных игрушек в театральном и кукольном представлении. Трансформация литературно-сказочных и образно-цветовых словесных описаний и музыкальных образов в зрительно-цве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товые образы. Создание плоскостных или глубинно-простран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ственных композиций — карт достопримечательностей род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ного села, города, местности возле школы. Передача своих впечатлений от услышанного, увиденного, прочитанного — в музыке, художественном слове и народной речи (в графике, цвете или форме).</w:t>
      </w:r>
    </w:p>
    <w:p w:rsidR="00813230" w:rsidRPr="00813230" w:rsidRDefault="0081088E" w:rsidP="00813230">
      <w:pPr>
        <w:suppressAutoHyphens/>
        <w:spacing w:after="0" w:line="240" w:lineRule="auto"/>
        <w:ind w:left="60" w:right="60" w:firstLine="34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     </w:t>
      </w:r>
      <w:r w:rsidR="00813230" w:rsidRPr="00813230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Художественно-образное восприятие произведений изобразительного искусства (музейная педагогика) (6 часов).</w:t>
      </w:r>
    </w:p>
    <w:p w:rsidR="00813230" w:rsidRPr="00813230" w:rsidRDefault="00813230" w:rsidP="00813230">
      <w:pPr>
        <w:suppressAutoHyphens/>
        <w:spacing w:after="0" w:line="240" w:lineRule="auto"/>
        <w:ind w:left="60" w:right="6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Участие в обсуждении тем «Искусство вокруг нас», «Красота форм в архитектуре». Поиск в Интернете знаменитых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архитек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en-US"/>
        </w:rPr>
        <w:softHyphen/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турных объектов разных стран мира. Объяснение</w:t>
      </w:r>
      <w:r w:rsidRPr="0081323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понятия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«средства художественной выразительности». Сравнение творческих манер, «языков» разных художников. Разнообразие от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тенков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цвета природных объектов (растений, зверей, птиц, на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секомых).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Представление о работе художника-иллюстратора.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Участие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 обсуждениях на темы и внесение своих предложений.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Передача в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словесных образах выразительности форм и цвета глиняной и деревянной игрушки. </w:t>
      </w:r>
      <w:proofErr w:type="gram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Представление об особенно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стях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работы художника в театре балета, в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музыкальном, куколь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ном,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драматическом театрах.</w:t>
      </w:r>
      <w:proofErr w:type="gramEnd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Общее и индивидуальное в работе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разных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художников.</w:t>
      </w:r>
    </w:p>
    <w:p w:rsidR="00813230" w:rsidRPr="00813230" w:rsidRDefault="00813230" w:rsidP="00813230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813230" w:rsidRPr="00813230" w:rsidRDefault="0081088E" w:rsidP="00813230">
      <w:pPr>
        <w:keepNext/>
        <w:keepLines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bookmarkStart w:id="3" w:name="bookmark12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</w:t>
      </w:r>
      <w:r w:rsidR="00813230" w:rsidRPr="00813230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>3</w:t>
      </w:r>
      <w:r w:rsidR="00813230" w:rsidRPr="0081323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x-none" w:eastAsia="ar-SA"/>
        </w:rPr>
        <w:t xml:space="preserve"> класс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val="x-none" w:eastAsia="ar-SA"/>
        </w:rPr>
        <w:t xml:space="preserve"> </w:t>
      </w:r>
      <w:r w:rsidR="00813230" w:rsidRPr="0081088E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>(34 часа)</w:t>
      </w:r>
      <w:bookmarkEnd w:id="3"/>
    </w:p>
    <w:p w:rsidR="00813230" w:rsidRPr="00813230" w:rsidRDefault="00813230" w:rsidP="00813230">
      <w:pPr>
        <w:suppressAutoHyphens/>
        <w:spacing w:after="0" w:line="240" w:lineRule="auto"/>
        <w:ind w:left="40" w:right="60" w:firstLine="34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</w:pP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  <w:t>Развитие дифференцированного зрения: перенос на</w:t>
      </w: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  <w:softHyphen/>
        <w:t xml:space="preserve">блюдаемого в </w:t>
      </w:r>
      <w:proofErr w:type="spellStart"/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  <w:t>художест</w:t>
      </w:r>
      <w:proofErr w:type="spellEnd"/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  <w:t>-венную форму (изобразитель</w:t>
      </w:r>
      <w:r w:rsidRPr="00813230"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  <w:softHyphen/>
        <w:t>ное искусство и окружающий мир) (17 часов).</w:t>
      </w:r>
    </w:p>
    <w:p w:rsidR="00813230" w:rsidRPr="00813230" w:rsidRDefault="00813230" w:rsidP="00813230">
      <w:pPr>
        <w:suppressAutoHyphens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Овладение основами языка живописи и графики. Передача разнообразия и красоты природы средствами живописи, гра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фики. Изображение природного пейзажа в жанровых сценах, натюрморте, иллюстрациях. Передача ритмического своеобра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зия природного ландшафта с помощью выразительных средств изобразительного искусства. Создание цветовых графических композиций в технике компьютерной графики. Запечатление объектов природы с помощью фотоаппарата. Понимание и изо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бражение природного ритма. Отделение главного от второсте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пенного. Выделение композиционного центра. Создание ком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позиции на плоскости на заданную тему. Выбор формата в зави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симости от темы и содержания. Выбор художественных материалов. Создание эскизов будущей работы с помощью ком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пьютерной графики. Передача воздушной перспективы графи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ческими средствами. Выбор и освоение картинной плоскости в зависимости от творческого замысла. Использование в рабо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те средств компьютерной графики. Эксперименты с цветом: выполнение растяжек, получение новых неожиданных цветов. Создание плавных переходов цвета. Овладение приёмами само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стоятельного составления натюрморта. Изображение с натуры предметов конструктивной формы. Сознательный выбор фор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мата, преодоление </w:t>
      </w:r>
      <w:proofErr w:type="spellStart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измельчённости</w:t>
      </w:r>
      <w:proofErr w:type="spellEnd"/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изображения. Передача смысловой связи предметов в натюрморте. Передача движе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ния. Работа с натуры и по наблюдению. Выполнение кратких за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рисовок (набросков) фигуры человека с натуры и по представ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лению в разных положениях. Работа в одной цветовой гамме. Передача объёма графическими средствами. Передача формы предмета с помощью штриха. Передача контраста и нюанса в объёме (лепка из глины или пластилина). Освоение профес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сиональной лепки. Создание объёмно-пространственной ком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позиции. Передача ритма и динамики при создании художест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венного образа. Создание эскизов архитектурных сооружений на основе природных форм (по описанию в сказках). Выраже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ние замысла в рельефных эскизах. Работа в группах по три — пять человек. Поиск в Интернете музейных экспозиций. Освое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ние техники бумажной пластики. Создание эскизов одежды по мотивам растительных форм.</w:t>
      </w:r>
    </w:p>
    <w:p w:rsidR="00813230" w:rsidRPr="00813230" w:rsidRDefault="0081088E" w:rsidP="00813230">
      <w:pPr>
        <w:suppressAutoHyphens/>
        <w:spacing w:after="0" w:line="240" w:lineRule="auto"/>
        <w:ind w:left="23" w:firstLine="340"/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</w:pPr>
      <w:bookmarkStart w:id="4" w:name="bookmark13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         </w:t>
      </w:r>
      <w:r w:rsidR="00813230" w:rsidRPr="00813230">
        <w:rPr>
          <w:rFonts w:ascii="Times New Roman" w:eastAsia="Calibri" w:hAnsi="Times New Roman" w:cs="Times New Roman"/>
          <w:b/>
          <w:i/>
          <w:sz w:val="24"/>
          <w:szCs w:val="24"/>
          <w:lang w:val="x-none" w:eastAsia="ar-SA"/>
        </w:rPr>
        <w:t>Развитие фантазии и воображения (11 часов).</w:t>
      </w:r>
      <w:bookmarkEnd w:id="4"/>
    </w:p>
    <w:p w:rsidR="00813230" w:rsidRPr="00813230" w:rsidRDefault="00813230" w:rsidP="00813230">
      <w:pPr>
        <w:suppressAutoHyphens/>
        <w:spacing w:after="0" w:line="240" w:lineRule="auto"/>
        <w:ind w:left="23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Передача настроения и ритма музыкального и поэтическо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го произведения графическими средствами. Использование цветового разнообразия оттенков. Композиционный центр и ритмическое изображение пятен и линий. Передача индиви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дуальной манеры письма. Передача контрастных отношений в разных пространствах с помощью цвета, линии, штриха, в том числе в технике компьютерной графики. Передача смы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словой зависимости между элементами изображения путём вы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бора формата, материала изображения. Передача содержания художественного произведения в графической иллюстрации. Соотнесение содержания книги с иллюстрациями и художест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венным оформлением шрифта текста. Создание своих буквиц для сказочных произведений, оригинальных вариантов заглав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ной буквы своего имени, отражение в образе буквы своего ха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рактера и интересов. Оформление сцены к спектаклю (игро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вому или кукольному). Работа в коллективе, распределение обязанностей. Использование музыкального материала для пе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редачи настроения и эстетического образа пространства. Соз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дание игрушки по мотивам народных художественных промы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слов. Использование в украшении игрушек мотивов раститель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ного и животного мира. Соотнесение характера украшения, орнамента и его расположения в зависимости от декоратив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ной формы. Раскрытие символики цвета и изображений в на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родном искусстве. Коллективное исследование на тему «Знаки и символы русского народа». Передача равновесия в изображе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нии, выразительность формы в декоративной композиции: обобщённость, силуэт.</w:t>
      </w:r>
    </w:p>
    <w:p w:rsidR="00813230" w:rsidRPr="00813230" w:rsidRDefault="00813230" w:rsidP="00813230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3230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Художественно-образное восприятие произведений изобразительного</w:t>
      </w:r>
      <w:r w:rsidRPr="0081323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искусства</w:t>
      </w:r>
      <w:r w:rsidRPr="008132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(музейная</w:t>
      </w:r>
      <w:r w:rsidRPr="0081323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педагогика) </w:t>
      </w:r>
      <w:r w:rsidRPr="00813230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(6 часов).</w:t>
      </w:r>
    </w:p>
    <w:p w:rsidR="00813230" w:rsidRPr="00813230" w:rsidRDefault="00813230" w:rsidP="00813230">
      <w:pPr>
        <w:suppressAutoHyphens/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Выражение в словесной форме своих представлений о видах изобразительного искусства. Участие в обсуждении содер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жания и выразительных средств произведений изобразитель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ного искусства. Коллективное исследование по данной теме. Поиск и объяснение общего и различного в языке разных видов искусства. Выражение в беседе своего отношения к произ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ведениям разных видов искусства (изобразительного, музы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кального; хореографии, литературы), понимание 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специфики художественного языка каждого из них. Классификация произ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ведений изобразительного искусства по видам и жанрам. Веду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щие художественные музеи России и своего региона. Объясне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ние символики в народном и декоративно-прикладном искусст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ве, функциональности, практической значимости произ</w:t>
      </w:r>
      <w:r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ведений декоративно-прикладного искусства. Представление о связи архитектуры с природой. Архитектурные памятники региона, их история.</w:t>
      </w:r>
    </w:p>
    <w:p w:rsidR="00813230" w:rsidRPr="00813230" w:rsidRDefault="00813230" w:rsidP="008132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 w:right="-5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13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4 класс  (34 часа)</w:t>
      </w:r>
    </w:p>
    <w:p w:rsidR="00813230" w:rsidRPr="00813230" w:rsidRDefault="00813230" w:rsidP="00813230">
      <w:pPr>
        <w:widowControl w:val="0"/>
        <w:shd w:val="clear" w:color="auto" w:fill="FFFFFF"/>
        <w:spacing w:after="0" w:line="240" w:lineRule="auto"/>
        <w:ind w:left="142" w:right="-1" w:firstLine="32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Развитие дифференцированного зрения: перенос на</w:t>
      </w: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softHyphen/>
        <w:t>блюдаемого в художественную форму (изобразитель</w:t>
      </w:r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softHyphen/>
        <w:t xml:space="preserve">ное искусство и </w:t>
      </w:r>
      <w:proofErr w:type="spellStart"/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окружауощий</w:t>
      </w:r>
      <w:proofErr w:type="spellEnd"/>
      <w:r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мир) (17 часов).</w:t>
      </w:r>
    </w:p>
    <w:p w:rsidR="00813230" w:rsidRPr="00813230" w:rsidRDefault="0081088E" w:rsidP="00813230">
      <w:pPr>
        <w:widowControl w:val="0"/>
        <w:shd w:val="clear" w:color="auto" w:fill="FFFFFF"/>
        <w:spacing w:after="0" w:line="240" w:lineRule="auto"/>
        <w:ind w:left="142" w:right="-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Выполнение графических зарисовок, этюдов, небольших живописных работ с натуры в технике «а-ля прима». Представ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ление об особенностях освоения окружающего пространства людьми. Запечатление уголков природы в пейзаже с помощью разных графических материалов. Создание композиции в тех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нике компьютерной графики с помощью линий и цвета. Представление о природных пространствах разных народов: горах, степях, пустынях, песках, лесах, озёрах, равнинах, реках, полях ' и др. Выполнение зарисовок, этюдов, живописных и графиче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ских работ разными техниками и материалами. Особенности народной архитектуры разных регионов земли, зависимость народной архитектуры от природных условий местности. Уча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стие в обсуждениях тем, связанных с ролью искусства в жизни общества, в жизни каждого человека. Активное использование и обсуждении своих представлений об искусстве и его роли и жизни общества, </w:t>
      </w:r>
      <w:proofErr w:type="spellStart"/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it</w:t>
      </w:r>
      <w:proofErr w:type="spellEnd"/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жизни каждого человека. Передача в творческих</w:t>
      </w:r>
      <w:r w:rsidR="00813230" w:rsidRPr="00813230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 w:bidi="ru-RU"/>
        </w:rPr>
        <w:t xml:space="preserve">  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работах с помощью цвета определённого настроения с пользованием нужной цветовой гаммы. Создание проекта своего дома, находящегося в конкретной природной среде. Пе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редача  в   работе воздушной перспективы; первого,  второго и третьего планов; пространственные отношения между пред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метами в конкретном формате. Создание сюжетных компози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ций, передача в работе смысловых связей между объектами изо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бражения, колорита, динамики с помощью цвета, пятен, ли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ний. Освоение графических компьютерных программ. Поиск нужного формата,  выделение композиционного центра.  Вы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полнение набросков с натуры (изображения одноклассников). Составление тематического натюрморта из бытовых предме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тов. Передача в натюрморте смысловой зависимости между предметами и их национального колорита. Самостоятельное решение творческих задач при работе над композицией. Пере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дача пропорций, характерных черт человека (формы головы, лица, причёски, одежды) графическими средствами. Нахожде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ние общих для разных народов интонаций, мотивов, настрое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ния. Создание небольших этюдов. Проведение самостоятель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 исследований, в том числе с помощью Интернета. Выпол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нение набросков, зарисовок на передачу характерной позы и характера человека. Лепка фигуры человека по наблюдению. Представление о народном декоративном орнаменте, создание своего орнамента с использованием элементов орнамента кон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кретного региона (народности). Передача симметрии и асим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метрии в природной форме. Передача на плоскости и в объёме характерных особенностей предмета. Зависимость народного искусства от природных и климатических особенностей мест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ности; его связь с культурными традициями.</w:t>
      </w:r>
    </w:p>
    <w:p w:rsidR="00813230" w:rsidRPr="00813230" w:rsidRDefault="0081088E" w:rsidP="0081088E">
      <w:pPr>
        <w:spacing w:after="0" w:line="240" w:lineRule="auto"/>
        <w:ind w:left="142" w:right="-1" w:firstLine="360"/>
        <w:rPr>
          <w:rFonts w:ascii="Times New Roman" w:eastAsia="Calibri" w:hAnsi="Times New Roman" w:cs="Times New Roman"/>
          <w:sz w:val="24"/>
          <w:szCs w:val="24"/>
          <w:lang w:eastAsia="x-none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x-none" w:bidi="en-US"/>
        </w:rPr>
        <w:t xml:space="preserve">                   </w:t>
      </w:r>
      <w:r w:rsidR="00813230" w:rsidRPr="00813230">
        <w:rPr>
          <w:rFonts w:ascii="Times New Roman" w:eastAsia="Calibri" w:hAnsi="Times New Roman" w:cs="Times New Roman"/>
          <w:b/>
          <w:sz w:val="24"/>
          <w:szCs w:val="24"/>
          <w:lang w:eastAsia="x-none" w:bidi="en-US"/>
        </w:rPr>
        <w:t>Развитие фантазии и воображения (11 часов).</w:t>
      </w:r>
      <w:r w:rsidR="00813230" w:rsidRPr="00813230">
        <w:rPr>
          <w:rFonts w:ascii="Times New Roman" w:eastAsia="Calibri" w:hAnsi="Times New Roman" w:cs="Times New Roman"/>
          <w:i/>
          <w:iCs/>
          <w:sz w:val="24"/>
          <w:szCs w:val="24"/>
          <w:lang w:eastAsia="x-none" w:bidi="en-US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 xml:space="preserve">                      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Размышления на темы «Родной язык»,  «Звучащее слово орнамента»,   «Поэзия декоративно-прикладного искусства».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br/>
        <w:t>Раскрытие понятий «устное народное творчество», «литера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турная сказка  (авторская)».   Освоение поисковой  системы Интернет. Выполнение графических работ по результатам об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 xml:space="preserve"> суждения. Создание коллективных композиций в технике кол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лажа. Отображение в работе колорита, динамики в соответст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вии с темой и настроением. Выполнение цветовых и графических композиций на  тему,  создание  из  них  коллективной композиции или книги. Участие в коллективной творческой работе в реальной предметно-пространственной среде (ин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терьере школы). Отображение характера традиционной иг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рушки в современной пластике. Создание коллективных объ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ёмно-пространственных композиций из выполненных работ. Участие в подготовке «художественного события» па темы сказок. Роспись силуэтов предметов быта (утвари) по мотивам народных орнаментов. Объяснение сходства и различий в тра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дициях разных народов (в сказках, орнаменте, оформлении жилища, в обустройстве дома в целом). Изучение произведе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ний народного и декоративно-прикладного искусства. Объяс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 xml:space="preserve">нение выбора </w:t>
      </w:r>
      <w:proofErr w:type="gramStart"/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>использованных</w:t>
      </w:r>
      <w:proofErr w:type="gramEnd"/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t xml:space="preserve"> мастером материала, формы  декоративного украшения предмета. Создание композиции по мотивам народного декоративно-прикладного промысла. Проведение под руководством взрослого исследования по ма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lastRenderedPageBreak/>
        <w:t>териалам народного искусства своего региона. Участие в коллективных проектах по материалам народных ремёсел. Изго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товление творческого продукта как составной части проект</w:t>
      </w:r>
      <w:r w:rsidR="00813230" w:rsidRPr="00813230">
        <w:rPr>
          <w:rFonts w:ascii="Times New Roman" w:eastAsia="Calibri" w:hAnsi="Times New Roman" w:cs="Times New Roman"/>
          <w:sz w:val="24"/>
          <w:szCs w:val="24"/>
          <w:lang w:eastAsia="x-none" w:bidi="en-US"/>
        </w:rPr>
        <w:softHyphen/>
        <w:t>ной работы.</w:t>
      </w:r>
    </w:p>
    <w:p w:rsidR="00813230" w:rsidRPr="00813230" w:rsidRDefault="0081088E" w:rsidP="00813230">
      <w:pPr>
        <w:widowControl w:val="0"/>
        <w:shd w:val="clear" w:color="auto" w:fill="FFFFFF"/>
        <w:spacing w:after="0" w:line="240" w:lineRule="auto"/>
        <w:ind w:left="142" w:right="-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                                    </w:t>
      </w:r>
      <w:r w:rsidR="00813230"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Художественно-образное восприятие произведений изобразительного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  </w:t>
      </w:r>
      <w:r w:rsidR="00813230" w:rsidRPr="008132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искусства (музейная педагогика) (6 часов).</w:t>
      </w:r>
    </w:p>
    <w:p w:rsidR="00813230" w:rsidRPr="00813230" w:rsidRDefault="0081088E" w:rsidP="00813230">
      <w:pPr>
        <w:widowControl w:val="0"/>
        <w:shd w:val="clear" w:color="auto" w:fill="FFFFFF"/>
        <w:spacing w:after="0" w:line="240" w:lineRule="auto"/>
        <w:ind w:left="142" w:right="-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Представление об особенностях композиции в разных ви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дах изобразительного искусства: в живописи, графике, декора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тивно-прикладном искусстве (ритм, динамика, цветовая гармо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ния, смысловой композиционный центр). Определение осо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бенностей творческой манеры разных мастеров. Подражание манере исполнения понравившегося мастера при создании соб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ственной композиции. Представление о народном декоратив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но-прикладном искусстве. Нахождение особенного в каждом виде народного искусства. Выполнение самостоятельных эскизов предметов народного искусства. Создание эскизов, проек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тов архитектурных объектов в зависимости от рельефа местно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сти. Орнаментальные символы разных народов и значение этих символов. Создание посильных декоративных компози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ций с использованием солярных знаков в эскизах росписи и де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коративном орнаменте. Передача формы, динамики (движе</w:t>
      </w:r>
      <w:r w:rsidR="00813230" w:rsidRPr="0081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ния), характера и повадок животных в объёме (лепке), графике (линией), живописи (способом от пятна).</w:t>
      </w:r>
    </w:p>
    <w:p w:rsidR="00813230" w:rsidRPr="00813230" w:rsidRDefault="00813230" w:rsidP="00813230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aps/>
          <w:color w:val="000000"/>
          <w:sz w:val="24"/>
          <w:szCs w:val="24"/>
          <w:lang w:eastAsia="ru-RU" w:bidi="ru-RU"/>
        </w:rPr>
      </w:pPr>
    </w:p>
    <w:p w:rsidR="00813230" w:rsidRPr="00813230" w:rsidRDefault="00813230" w:rsidP="00813230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aps/>
          <w:color w:val="000000"/>
          <w:sz w:val="24"/>
          <w:szCs w:val="24"/>
          <w:lang w:eastAsia="ru-RU" w:bidi="ru-RU"/>
        </w:rPr>
      </w:pPr>
    </w:p>
    <w:p w:rsidR="00813230" w:rsidRPr="00813230" w:rsidRDefault="00813230" w:rsidP="0081323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</w:pPr>
    </w:p>
    <w:p w:rsidR="008A42E1" w:rsidRDefault="008A42E1">
      <w:bookmarkStart w:id="5" w:name="_GoBack"/>
      <w:bookmarkEnd w:id="5"/>
    </w:p>
    <w:sectPr w:rsidR="008A42E1" w:rsidSect="00813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59E032D4"/>
    <w:multiLevelType w:val="hybridMultilevel"/>
    <w:tmpl w:val="7076EC78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30"/>
    <w:rsid w:val="00371052"/>
    <w:rsid w:val="0081088E"/>
    <w:rsid w:val="00813230"/>
    <w:rsid w:val="008A42E1"/>
    <w:rsid w:val="00F4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2868</Words>
  <Characters>16353</Characters>
  <Application>Microsoft Office Word</Application>
  <DocSecurity>0</DocSecurity>
  <Lines>136</Lines>
  <Paragraphs>38</Paragraphs>
  <ScaleCrop>false</ScaleCrop>
  <Company/>
  <LinksUpToDate>false</LinksUpToDate>
  <CharactersWithSpaces>19183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School94</cp:lastModifiedBy>
  <cp:revision>5</cp:revision>
  <dcterms:created xsi:type="dcterms:W3CDTF">2019-02-04T06:34:00Z</dcterms:created>
  <dcterms:modified xsi:type="dcterms:W3CDTF">2019-03-19T11:18:00Z</dcterms:modified>
</cp:coreProperties>
</file>