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BD" w:rsidRPr="00CC0DDB" w:rsidRDefault="00BE3FBD" w:rsidP="00BE3FBD">
      <w:pPr>
        <w:widowControl w:val="0"/>
        <w:suppressAutoHyphens/>
        <w:autoSpaceDE w:val="0"/>
        <w:spacing w:after="0" w:line="240" w:lineRule="auto"/>
        <w:jc w:val="center"/>
        <w:rPr>
          <w:rFonts w:ascii="Times New Roman" w:eastAsia="Times New Roman" w:hAnsi="Times New Roman"/>
          <w:b/>
          <w:sz w:val="24"/>
          <w:szCs w:val="24"/>
          <w:lang w:eastAsia="ar-SA"/>
        </w:rPr>
      </w:pPr>
      <w:bookmarkStart w:id="0" w:name="_GoBack"/>
      <w:bookmarkEnd w:id="0"/>
      <w:r w:rsidRPr="007C6EF3">
        <w:rPr>
          <w:rFonts w:ascii="Times New Roman" w:eastAsia="Times New Roman" w:hAnsi="Times New Roman"/>
          <w:b/>
          <w:sz w:val="24"/>
          <w:szCs w:val="24"/>
          <w:lang w:eastAsia="ar-SA"/>
        </w:rPr>
        <w:t>Содержание</w:t>
      </w:r>
      <w:r w:rsidRPr="00CC0DDB">
        <w:rPr>
          <w:rFonts w:ascii="Times New Roman" w:eastAsia="Times New Roman" w:hAnsi="Times New Roman"/>
          <w:b/>
          <w:sz w:val="24"/>
          <w:szCs w:val="24"/>
          <w:lang w:eastAsia="ar-SA"/>
        </w:rPr>
        <w:t xml:space="preserve"> учебного предмета</w:t>
      </w:r>
    </w:p>
    <w:p w:rsidR="00BE3FBD" w:rsidRPr="00CC0DDB" w:rsidRDefault="00BE3FBD" w:rsidP="00BE3FBD">
      <w:pPr>
        <w:widowControl w:val="0"/>
        <w:suppressAutoHyphens/>
        <w:autoSpaceDE w:val="0"/>
        <w:spacing w:after="0" w:line="240" w:lineRule="auto"/>
        <w:ind w:firstLine="720"/>
        <w:jc w:val="both"/>
        <w:rPr>
          <w:rFonts w:ascii="Times New Roman" w:eastAsia="Times New Roman" w:hAnsi="Times New Roman"/>
          <w:color w:val="FF0000"/>
          <w:sz w:val="24"/>
          <w:szCs w:val="24"/>
          <w:lang w:eastAsia="ar-SA"/>
        </w:rPr>
      </w:pPr>
    </w:p>
    <w:p w:rsidR="00BE3FBD" w:rsidRPr="00CC0DDB" w:rsidRDefault="00BE3FBD" w:rsidP="00BE3FBD">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1 класс (33 часа)</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1. </w:t>
      </w:r>
      <w:r w:rsidRPr="00CC0DDB">
        <w:rPr>
          <w:rFonts w:ascii="Times New Roman" w:eastAsia="Times New Roman" w:hAnsi="Times New Roman"/>
          <w:b/>
          <w:sz w:val="24"/>
          <w:szCs w:val="24"/>
        </w:rPr>
        <w:t xml:space="preserve">«Общекультурные и </w:t>
      </w:r>
      <w:proofErr w:type="spellStart"/>
      <w:r w:rsidRPr="00CC0DDB">
        <w:rPr>
          <w:rFonts w:ascii="Times New Roman" w:eastAsia="Times New Roman" w:hAnsi="Times New Roman"/>
          <w:b/>
          <w:sz w:val="24"/>
          <w:szCs w:val="24"/>
        </w:rPr>
        <w:t>общетрудовые</w:t>
      </w:r>
      <w:proofErr w:type="spellEnd"/>
      <w:r w:rsidRPr="00CC0DDB">
        <w:rPr>
          <w:rFonts w:ascii="Times New Roman" w:eastAsia="Times New Roman" w:hAnsi="Times New Roman"/>
          <w:b/>
          <w:sz w:val="24"/>
          <w:szCs w:val="24"/>
        </w:rPr>
        <w:t xml:space="preserve"> компетенции</w:t>
      </w:r>
      <w:r w:rsidRPr="00CC0DDB">
        <w:rPr>
          <w:rFonts w:ascii="Times New Roman" w:eastAsia="Times New Roman" w:hAnsi="Times New Roman"/>
          <w:sz w:val="24"/>
          <w:szCs w:val="24"/>
        </w:rPr>
        <w:t xml:space="preserve">. </w:t>
      </w:r>
      <w:r w:rsidRPr="00CC0DDB">
        <w:rPr>
          <w:rFonts w:ascii="Times New Roman" w:eastAsia="Times New Roman" w:hAnsi="Times New Roman"/>
          <w:b/>
          <w:sz w:val="24"/>
          <w:szCs w:val="24"/>
        </w:rPr>
        <w:t>Основы культуры труда, самообслуживание»</w:t>
      </w:r>
      <w:r w:rsidRPr="00CC0DDB">
        <w:rPr>
          <w:rFonts w:ascii="Times New Roman" w:eastAsia="Times New Roman" w:hAnsi="Times New Roman"/>
          <w:b/>
          <w:sz w:val="24"/>
          <w:szCs w:val="24"/>
          <w:lang w:eastAsia="ar-SA"/>
        </w:rPr>
        <w:t>.</w:t>
      </w:r>
      <w:r w:rsidRPr="00CC0DDB">
        <w:rPr>
          <w:rFonts w:ascii="Times New Roman" w:eastAsia="Times New Roman" w:hAnsi="Times New Roman"/>
          <w:sz w:val="24"/>
          <w:szCs w:val="24"/>
          <w:lang w:eastAsia="ar-SA"/>
        </w:rPr>
        <w:t xml:space="preserve"> Рукотворный мир как результат труда человека. Мир профессий, их социальное значение. Профессии типа «Человек </w:t>
      </w:r>
      <w:proofErr w:type="gramStart"/>
      <w:r w:rsidRPr="00CC0DDB">
        <w:rPr>
          <w:rFonts w:ascii="Times New Roman" w:eastAsia="Times New Roman" w:hAnsi="Times New Roman"/>
          <w:sz w:val="24"/>
          <w:szCs w:val="24"/>
          <w:lang w:eastAsia="ar-SA"/>
        </w:rPr>
        <w:t>-т</w:t>
      </w:r>
      <w:proofErr w:type="gramEnd"/>
      <w:r w:rsidRPr="00CC0DDB">
        <w:rPr>
          <w:rFonts w:ascii="Times New Roman" w:eastAsia="Times New Roman" w:hAnsi="Times New Roman"/>
          <w:sz w:val="24"/>
          <w:szCs w:val="24"/>
          <w:lang w:eastAsia="ar-SA"/>
        </w:rPr>
        <w:t xml:space="preserve">ехника», «Человек - природа», «Человек - человек», «Человек - художественный образ». Разнообразие предметов рукотворного мира (техника, предметы быта, декоративно-прикладного искусства). Ориентировка в задании: анализ информации в процессе наблюдений, чтения текста на страницах учебника, обращения к справочным страницам, аудио- и видеоматериалам,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практических действий. Задания разных типов  от точного повторения образца (в виде рисунка, схемы) до создания собственных образов.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2. </w:t>
      </w:r>
      <w:r w:rsidRPr="00CC0DDB">
        <w:rPr>
          <w:rFonts w:ascii="Times New Roman" w:eastAsia="Times New Roman" w:hAnsi="Times New Roman"/>
          <w:b/>
          <w:sz w:val="24"/>
          <w:szCs w:val="24"/>
        </w:rPr>
        <w:t>«Технология ручной обработки материалов. Элементы графической грамоты»</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2.1. Многообразие материалов.</w:t>
      </w:r>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Бумага разных видов, ткань, природный материал плоский и объемный, пластилин, «бросовый» материал, текстильные материалы (нитки, тесьма и т.д.).</w:t>
      </w:r>
      <w:proofErr w:type="gramEnd"/>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proofErr w:type="gramStart"/>
      <w:r w:rsidRPr="00CC0DDB">
        <w:rPr>
          <w:rFonts w:ascii="Times New Roman" w:eastAsia="Times New Roman" w:hAnsi="Times New Roman"/>
          <w:sz w:val="24"/>
          <w:szCs w:val="24"/>
          <w:lang w:eastAsia="ar-SA"/>
        </w:rPr>
        <w:t>Свойства материалов:  бумагу можно резать, складывать по прямой, рвать, сминать, приклеивать, скручивать; пластилин можно отрывать от куска, отрезать ниткой или стекой, сминать, придавать разную форму, размазывать;  ткань можно резать, сшивать;  нитки использовать для соединения деталей из ткани, тесьму можно вплетать, сутаж, веревки использовать для косого плетения.</w:t>
      </w:r>
      <w:proofErr w:type="gramEnd"/>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 </w:t>
      </w:r>
      <w:r w:rsidRPr="00CC0DDB">
        <w:rPr>
          <w:rFonts w:ascii="Times New Roman" w:eastAsia="Times New Roman" w:hAnsi="Times New Roman"/>
          <w:b/>
          <w:sz w:val="24"/>
          <w:szCs w:val="24"/>
          <w:lang w:eastAsia="ar-SA"/>
        </w:rPr>
        <w:t>2.2. Технологические приемы обработки материалов.</w:t>
      </w:r>
      <w:r w:rsidRPr="00CC0DDB">
        <w:rPr>
          <w:rFonts w:ascii="Times New Roman" w:eastAsia="Times New Roman" w:hAnsi="Times New Roman"/>
          <w:sz w:val="24"/>
          <w:szCs w:val="24"/>
          <w:lang w:eastAsia="ar-SA"/>
        </w:rPr>
        <w:t xml:space="preserve"> Разметка: на глаз, по шаблону, трафарету, с помощью линейки. Сборка и соединение деталей: клеем, нитками, переплетением, скручиванием, пластилином. Отделка: вышивкой, аппликацией, раскрашиванием.</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Виды художественной техники Лепка «Печатание» узоров и рисунков на пластилиновой основе. «Рисование» жгутиками из пластилина. Лепка конструктивным способом несложных фигур. Лепка из снега. </w:t>
      </w:r>
      <w:proofErr w:type="gramStart"/>
      <w:r w:rsidRPr="00CC0DDB">
        <w:rPr>
          <w:rFonts w:ascii="Times New Roman" w:eastAsia="Times New Roman" w:hAnsi="Times New Roman"/>
          <w:sz w:val="24"/>
          <w:szCs w:val="24"/>
          <w:lang w:eastAsia="ar-SA"/>
        </w:rPr>
        <w:t>Аппликация</w:t>
      </w:r>
      <w:proofErr w:type="gramEnd"/>
      <w:r w:rsidRPr="00CC0DDB">
        <w:rPr>
          <w:rFonts w:ascii="Times New Roman" w:eastAsia="Times New Roman" w:hAnsi="Times New Roman"/>
          <w:sz w:val="24"/>
          <w:szCs w:val="24"/>
          <w:lang w:eastAsia="ar-SA"/>
        </w:rPr>
        <w:t xml:space="preserve"> Вырезанная из бумаги аппликация на бумажной основе (аппликация из кругов). Аппликация из пластилина. Плоская аппликация на бумажной основе из природных материалов (листьев). Детали можно дорисовывать. Аппликация с использованием «косичек».</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Мозаика Заполнение только линии контура кусочками бумаги (фольги) или природными материалами. Выполнение мозаичного изображения с помощью природных материалов (семян растений, ракушек, гальки) на тонком слое пластилина. Основа плоская или объемная. Художественное складывание.  Складывание приемом гофрирования полоски и прямоугольника. Оригами из бумажного квадрата с использованием схем и условных знаков. Плетение Объемное косое плетение в три пряди из различных материалов. Плоское прямое плетение из полосок бумаги или других материалов в шахматном порядке (разметка с помощью шаблона). Простейшее узелковое плетение. Шитье и вышивание Швы «вперед иголку» и «вперед иголку с перевивом» на разреженной ткани, ткани в полоску и клетку. Продергивание нитей на льняной ткани, отделка бахромой. Пришивание пуговицы с двумя отверстиями.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2.3. Приемы безопасной работы с инструментами (ножницами, иглой, стекой)</w:t>
      </w:r>
      <w:r w:rsidRPr="00CC0DDB">
        <w:rPr>
          <w:rFonts w:ascii="Times New Roman" w:eastAsia="Times New Roman" w:hAnsi="Times New Roman"/>
          <w:sz w:val="24"/>
          <w:szCs w:val="24"/>
          <w:lang w:eastAsia="ar-SA"/>
        </w:rPr>
        <w:t xml:space="preserve">. Работа с технической документацией (эскизы, схемы). Условные знаки оригами: сложить «долиной», сложить «горой», складка, перевернуть. Чтение и выполнение разметки с </w:t>
      </w:r>
      <w:r w:rsidRPr="00CC0DDB">
        <w:rPr>
          <w:rFonts w:ascii="Times New Roman" w:eastAsia="Times New Roman" w:hAnsi="Times New Roman"/>
          <w:sz w:val="24"/>
          <w:szCs w:val="24"/>
          <w:lang w:eastAsia="ar-SA"/>
        </w:rPr>
        <w:lastRenderedPageBreak/>
        <w:t>опорой на эскизы, схемы. Изготовление плоскостных и объемных изделий по рисункам, эскизам, схемам.</w:t>
      </w:r>
    </w:p>
    <w:p w:rsidR="00BE3FBD" w:rsidRPr="00CC0DDB" w:rsidRDefault="00BE3FBD" w:rsidP="00BE3FBD">
      <w:pPr>
        <w:widowControl w:val="0"/>
        <w:suppressAutoHyphens/>
        <w:autoSpaceDE w:val="0"/>
        <w:spacing w:after="0" w:line="240" w:lineRule="auto"/>
        <w:ind w:firstLine="720"/>
        <w:jc w:val="both"/>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3. «Конструирование и моделирование»</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Понятие о конструкции изделия. Деталь изделия. Выделение деталей изделия. Виды соединения деталей. Конструирование и моделирование изделий из различных материалов по образцу и по заданным условиям. Плоскостное моделирование и конструирование из геометрических фигур Аппликация из геометрических фигур, размеченных по шаблону (трафарету) и наклеенных так, что детали отчетливо видны. Геометрическая мозаика.</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Объемное моделирование из готовых геометрических форм Создание технических моделей из готовых геометрических форм. Создание художественных образов из готовых форм с добавлением деталей. Объемное моделирование и конструирование из бумаги </w:t>
      </w:r>
      <w:proofErr w:type="spellStart"/>
      <w:r w:rsidRPr="00CC0DDB">
        <w:rPr>
          <w:rFonts w:ascii="Times New Roman" w:eastAsia="Times New Roman" w:hAnsi="Times New Roman"/>
          <w:sz w:val="24"/>
          <w:szCs w:val="24"/>
          <w:lang w:eastAsia="ar-SA"/>
        </w:rPr>
        <w:t>Многодетальные</w:t>
      </w:r>
      <w:proofErr w:type="spellEnd"/>
      <w:r w:rsidRPr="00CC0DDB">
        <w:rPr>
          <w:rFonts w:ascii="Times New Roman" w:eastAsia="Times New Roman" w:hAnsi="Times New Roman"/>
          <w:sz w:val="24"/>
          <w:szCs w:val="24"/>
          <w:lang w:eastAsia="ar-SA"/>
        </w:rPr>
        <w:t xml:space="preserve"> объемные изделия из бумаги, полученные приемом </w:t>
      </w:r>
      <w:proofErr w:type="spellStart"/>
      <w:r w:rsidRPr="00CC0DDB">
        <w:rPr>
          <w:rFonts w:ascii="Times New Roman" w:eastAsia="Times New Roman" w:hAnsi="Times New Roman"/>
          <w:sz w:val="24"/>
          <w:szCs w:val="24"/>
          <w:lang w:eastAsia="ar-SA"/>
        </w:rPr>
        <w:t>сминания</w:t>
      </w:r>
      <w:proofErr w:type="spellEnd"/>
      <w:r w:rsidRPr="00CC0DDB">
        <w:rPr>
          <w:rFonts w:ascii="Times New Roman" w:eastAsia="Times New Roman" w:hAnsi="Times New Roman"/>
          <w:sz w:val="24"/>
          <w:szCs w:val="24"/>
          <w:lang w:eastAsia="ar-SA"/>
        </w:rPr>
        <w:t xml:space="preserve">. Объемные изделия из бумаги, полученные приемом скручивания. Моделирование летательных аппаратов с разметкой по шаблону и по клеткам. Художественное конструирование из природного материала.  </w:t>
      </w:r>
      <w:proofErr w:type="spellStart"/>
      <w:r w:rsidRPr="00CC0DDB">
        <w:rPr>
          <w:rFonts w:ascii="Times New Roman" w:eastAsia="Times New Roman" w:hAnsi="Times New Roman"/>
          <w:sz w:val="24"/>
          <w:szCs w:val="24"/>
          <w:lang w:eastAsia="ar-SA"/>
        </w:rPr>
        <w:t>Многодетальные</w:t>
      </w:r>
      <w:proofErr w:type="spellEnd"/>
      <w:r w:rsidRPr="00CC0DDB">
        <w:rPr>
          <w:rFonts w:ascii="Times New Roman" w:eastAsia="Times New Roman" w:hAnsi="Times New Roman"/>
          <w:sz w:val="24"/>
          <w:szCs w:val="24"/>
          <w:lang w:eastAsia="ar-SA"/>
        </w:rPr>
        <w:t xml:space="preserve"> объемные изделия из природных материалов в соединении с бумагой, картоном, тканью, проволокой и другими материалами. </w:t>
      </w:r>
      <w:proofErr w:type="spellStart"/>
      <w:r w:rsidRPr="00CC0DDB">
        <w:rPr>
          <w:rFonts w:ascii="Times New Roman" w:eastAsia="Times New Roman" w:hAnsi="Times New Roman"/>
          <w:sz w:val="24"/>
          <w:szCs w:val="24"/>
          <w:lang w:eastAsia="ar-SA"/>
        </w:rPr>
        <w:t>Многодетальные</w:t>
      </w:r>
      <w:proofErr w:type="spellEnd"/>
      <w:r w:rsidRPr="00CC0DDB">
        <w:rPr>
          <w:rFonts w:ascii="Times New Roman" w:eastAsia="Times New Roman" w:hAnsi="Times New Roman"/>
          <w:sz w:val="24"/>
          <w:szCs w:val="24"/>
          <w:lang w:eastAsia="ar-SA"/>
        </w:rPr>
        <w:t xml:space="preserve"> объемные изделия из одних природных материалов. Моделирование несложных моделей из деталей конструктора</w:t>
      </w:r>
    </w:p>
    <w:p w:rsidR="00BE3FBD" w:rsidRPr="00CC0DDB" w:rsidRDefault="00BE3FBD" w:rsidP="00BE3FBD">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2 класс (34 часа)</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1. </w:t>
      </w:r>
      <w:r w:rsidRPr="00CC0DDB">
        <w:rPr>
          <w:rFonts w:ascii="Times New Roman" w:eastAsia="Times New Roman" w:hAnsi="Times New Roman"/>
          <w:b/>
          <w:sz w:val="24"/>
          <w:szCs w:val="24"/>
        </w:rPr>
        <w:t xml:space="preserve">«Общекультурные и </w:t>
      </w:r>
      <w:proofErr w:type="spellStart"/>
      <w:r w:rsidRPr="00CC0DDB">
        <w:rPr>
          <w:rFonts w:ascii="Times New Roman" w:eastAsia="Times New Roman" w:hAnsi="Times New Roman"/>
          <w:b/>
          <w:sz w:val="24"/>
          <w:szCs w:val="24"/>
        </w:rPr>
        <w:t>общетрудовые</w:t>
      </w:r>
      <w:proofErr w:type="spellEnd"/>
      <w:r w:rsidRPr="00CC0DDB">
        <w:rPr>
          <w:rFonts w:ascii="Times New Roman" w:eastAsia="Times New Roman" w:hAnsi="Times New Roman"/>
          <w:b/>
          <w:sz w:val="24"/>
          <w:szCs w:val="24"/>
        </w:rPr>
        <w:t xml:space="preserve"> компетенции</w:t>
      </w:r>
      <w:r w:rsidRPr="00CC0DDB">
        <w:rPr>
          <w:rFonts w:ascii="Times New Roman" w:eastAsia="Times New Roman" w:hAnsi="Times New Roman"/>
          <w:sz w:val="24"/>
          <w:szCs w:val="24"/>
        </w:rPr>
        <w:t xml:space="preserve">. </w:t>
      </w:r>
      <w:r w:rsidRPr="00CC0DDB">
        <w:rPr>
          <w:rFonts w:ascii="Times New Roman" w:eastAsia="Times New Roman" w:hAnsi="Times New Roman"/>
          <w:b/>
          <w:sz w:val="24"/>
          <w:szCs w:val="24"/>
        </w:rPr>
        <w:t xml:space="preserve">Основы культуры труда, самообслуживание» </w:t>
      </w:r>
      <w:r w:rsidRPr="00CC0DDB">
        <w:rPr>
          <w:rFonts w:ascii="Times New Roman" w:eastAsia="Times New Roman" w:hAnsi="Times New Roman"/>
          <w:sz w:val="24"/>
          <w:szCs w:val="24"/>
          <w:lang w:eastAsia="ar-SA"/>
        </w:rPr>
        <w:t xml:space="preserve">Мир профессий. Профессии типа «Человек </w:t>
      </w:r>
      <w:proofErr w:type="gramStart"/>
      <w:r w:rsidRPr="00CC0DDB">
        <w:rPr>
          <w:rFonts w:ascii="Times New Roman" w:eastAsia="Times New Roman" w:hAnsi="Times New Roman"/>
          <w:sz w:val="24"/>
          <w:szCs w:val="24"/>
          <w:lang w:eastAsia="ar-SA"/>
        </w:rPr>
        <w:t>-т</w:t>
      </w:r>
      <w:proofErr w:type="gramEnd"/>
      <w:r w:rsidRPr="00CC0DDB">
        <w:rPr>
          <w:rFonts w:ascii="Times New Roman" w:eastAsia="Times New Roman" w:hAnsi="Times New Roman"/>
          <w:sz w:val="24"/>
          <w:szCs w:val="24"/>
          <w:lang w:eastAsia="ar-SA"/>
        </w:rPr>
        <w:t>ехника», «Человек - природа», «Человек -художественный образ». Ориентировка в задании: анализ информации в процессе наблюдений, чтения текста на страницах учебника, восприятия аудио  и видеоматериалов, в процессе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действий. Задания разных типов от точного повторения образца (в виде рисунка, схемы, простейшего чертежа) до создания собственного образа.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2. </w:t>
      </w:r>
      <w:r w:rsidRPr="00CC0DDB">
        <w:rPr>
          <w:rFonts w:ascii="Times New Roman" w:eastAsia="Times New Roman" w:hAnsi="Times New Roman"/>
          <w:b/>
          <w:sz w:val="24"/>
          <w:szCs w:val="24"/>
        </w:rPr>
        <w:t>«Технология ручной обработки материалов. Элементы графической грамоты»</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2.1. Многообразие материалов.</w:t>
      </w:r>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Бумага обычная цветная, страницы журналов, бумажные салфетки, гофрированная и металлизированная бумага, фантики; ткань, тесьма, веревки, нитки; клеенка, поролон, фольга, пластилин, тесто, птичьи перья, вата, яичная скорлупа, различный «бросовый» материал.</w:t>
      </w:r>
      <w:proofErr w:type="gramEnd"/>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 xml:space="preserve">Новые свойства материалов: разрывание бумаги по прямой и кривой линиям, по спирали, скручивание, надрезание, обрывание кусочками, </w:t>
      </w:r>
      <w:proofErr w:type="spellStart"/>
      <w:r w:rsidRPr="00CC0DDB">
        <w:rPr>
          <w:rFonts w:ascii="Times New Roman" w:eastAsia="Times New Roman" w:hAnsi="Times New Roman"/>
          <w:sz w:val="24"/>
          <w:szCs w:val="24"/>
          <w:lang w:eastAsia="ar-SA"/>
        </w:rPr>
        <w:t>сминание</w:t>
      </w:r>
      <w:proofErr w:type="spellEnd"/>
      <w:r w:rsidRPr="00CC0DDB">
        <w:rPr>
          <w:rFonts w:ascii="Times New Roman" w:eastAsia="Times New Roman" w:hAnsi="Times New Roman"/>
          <w:sz w:val="24"/>
          <w:szCs w:val="24"/>
          <w:lang w:eastAsia="ar-SA"/>
        </w:rPr>
        <w:t xml:space="preserve"> комочков, гофрирование, сгибание внутрь и выгибание наружу, </w:t>
      </w:r>
      <w:proofErr w:type="spellStart"/>
      <w:r w:rsidRPr="00CC0DDB">
        <w:rPr>
          <w:rFonts w:ascii="Times New Roman" w:eastAsia="Times New Roman" w:hAnsi="Times New Roman"/>
          <w:sz w:val="24"/>
          <w:szCs w:val="24"/>
          <w:lang w:eastAsia="ar-SA"/>
        </w:rPr>
        <w:t>вплетание</w:t>
      </w:r>
      <w:proofErr w:type="spellEnd"/>
      <w:r w:rsidRPr="00CC0DDB">
        <w:rPr>
          <w:rFonts w:ascii="Times New Roman" w:eastAsia="Times New Roman" w:hAnsi="Times New Roman"/>
          <w:sz w:val="24"/>
          <w:szCs w:val="24"/>
          <w:lang w:eastAsia="ar-SA"/>
        </w:rPr>
        <w:t xml:space="preserve"> полосок, сгибание полоски; наклеивание ткани на бумагу и вырезание, складывание в технике оригами, вышивание по криволинейному контуру, присборивание;  рисование штрихами на пластилиновой основе, </w:t>
      </w:r>
      <w:proofErr w:type="spellStart"/>
      <w:r w:rsidRPr="00CC0DDB">
        <w:rPr>
          <w:rFonts w:ascii="Times New Roman" w:eastAsia="Times New Roman" w:hAnsi="Times New Roman"/>
          <w:sz w:val="24"/>
          <w:szCs w:val="24"/>
          <w:lang w:eastAsia="ar-SA"/>
        </w:rPr>
        <w:t>обрубовка</w:t>
      </w:r>
      <w:proofErr w:type="spellEnd"/>
      <w:r w:rsidRPr="00CC0DDB">
        <w:rPr>
          <w:rFonts w:ascii="Times New Roman" w:eastAsia="Times New Roman" w:hAnsi="Times New Roman"/>
          <w:sz w:val="24"/>
          <w:szCs w:val="24"/>
          <w:lang w:eastAsia="ar-SA"/>
        </w:rPr>
        <w:t>, вытягивание из целого куска.</w:t>
      </w:r>
      <w:proofErr w:type="gramEnd"/>
      <w:r w:rsidRPr="00CC0DDB">
        <w:rPr>
          <w:rFonts w:ascii="Times New Roman" w:eastAsia="Times New Roman" w:hAnsi="Times New Roman"/>
          <w:sz w:val="24"/>
          <w:szCs w:val="24"/>
          <w:lang w:eastAsia="ar-SA"/>
        </w:rPr>
        <w:t xml:space="preserve"> Приклеивать можно клеенку, поролон, фольгу, птичьи перья, вату, яичную скорлупу, пластиковые трубочки.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2.2. Технологические приемы обработки материалов.</w:t>
      </w:r>
      <w:r w:rsidRPr="00CC0DDB">
        <w:rPr>
          <w:rFonts w:ascii="Times New Roman" w:eastAsia="Times New Roman" w:hAnsi="Times New Roman"/>
          <w:sz w:val="24"/>
          <w:szCs w:val="24"/>
          <w:lang w:eastAsia="ar-SA"/>
        </w:rPr>
        <w:t xml:space="preserve"> Разметка: на глаз, по шаблону, с помощью линейки, копированием. </w:t>
      </w:r>
      <w:proofErr w:type="gramStart"/>
      <w:r w:rsidRPr="00CC0DDB">
        <w:rPr>
          <w:rFonts w:ascii="Times New Roman" w:eastAsia="Times New Roman" w:hAnsi="Times New Roman"/>
          <w:sz w:val="24"/>
          <w:szCs w:val="24"/>
          <w:lang w:eastAsia="ar-SA"/>
        </w:rPr>
        <w:t>Сборка и соединение деталей: клеем, сшиванием, пластилином, скручиванием, закручиванием ниткой, переплетением, с помощью узлов, сцеплением ворса бархатной бумаги и ниток, скотчем.</w:t>
      </w:r>
      <w:proofErr w:type="gramEnd"/>
      <w:r w:rsidRPr="00CC0DDB">
        <w:rPr>
          <w:rFonts w:ascii="Times New Roman" w:eastAsia="Times New Roman" w:hAnsi="Times New Roman"/>
          <w:sz w:val="24"/>
          <w:szCs w:val="24"/>
          <w:lang w:eastAsia="ar-SA"/>
        </w:rPr>
        <w:t xml:space="preserve"> Отделка: </w:t>
      </w:r>
      <w:proofErr w:type="spellStart"/>
      <w:r w:rsidRPr="00CC0DDB">
        <w:rPr>
          <w:rFonts w:ascii="Times New Roman" w:eastAsia="Times New Roman" w:hAnsi="Times New Roman"/>
          <w:sz w:val="24"/>
          <w:szCs w:val="24"/>
          <w:lang w:eastAsia="ar-SA"/>
        </w:rPr>
        <w:t>налепные</w:t>
      </w:r>
      <w:proofErr w:type="spellEnd"/>
      <w:r w:rsidRPr="00CC0DDB">
        <w:rPr>
          <w:rFonts w:ascii="Times New Roman" w:eastAsia="Times New Roman" w:hAnsi="Times New Roman"/>
          <w:sz w:val="24"/>
          <w:szCs w:val="24"/>
          <w:lang w:eastAsia="ar-SA"/>
        </w:rPr>
        <w:t xml:space="preserve"> украшения, рамочка в технике мозаики из кусочков ткани, рамочки из тесьмы, украшение кружевом.</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Виды художественной техники Лепка Выполнение с помощью стеки узора или рисунка на тонком слое пластилина, нанесенного на плоскую или объемную основу. </w:t>
      </w:r>
      <w:proofErr w:type="spellStart"/>
      <w:r w:rsidRPr="00CC0DDB">
        <w:rPr>
          <w:rFonts w:ascii="Times New Roman" w:eastAsia="Times New Roman" w:hAnsi="Times New Roman"/>
          <w:sz w:val="24"/>
          <w:szCs w:val="24"/>
          <w:lang w:eastAsia="ar-SA"/>
        </w:rPr>
        <w:lastRenderedPageBreak/>
        <w:t>Вылепливание</w:t>
      </w:r>
      <w:proofErr w:type="spellEnd"/>
      <w:r w:rsidRPr="00CC0DDB">
        <w:rPr>
          <w:rFonts w:ascii="Times New Roman" w:eastAsia="Times New Roman" w:hAnsi="Times New Roman"/>
          <w:sz w:val="24"/>
          <w:szCs w:val="24"/>
          <w:lang w:eastAsia="ar-SA"/>
        </w:rPr>
        <w:t xml:space="preserve"> предмета из нескольких частей путем </w:t>
      </w:r>
      <w:proofErr w:type="spellStart"/>
      <w:r w:rsidRPr="00CC0DDB">
        <w:rPr>
          <w:rFonts w:ascii="Times New Roman" w:eastAsia="Times New Roman" w:hAnsi="Times New Roman"/>
          <w:sz w:val="24"/>
          <w:szCs w:val="24"/>
          <w:lang w:eastAsia="ar-SA"/>
        </w:rPr>
        <w:t>примазывания</w:t>
      </w:r>
      <w:proofErr w:type="spellEnd"/>
      <w:r w:rsidRPr="00CC0DDB">
        <w:rPr>
          <w:rFonts w:ascii="Times New Roman" w:eastAsia="Times New Roman" w:hAnsi="Times New Roman"/>
          <w:sz w:val="24"/>
          <w:szCs w:val="24"/>
          <w:lang w:eastAsia="ar-SA"/>
        </w:rPr>
        <w:t xml:space="preserve"> одной части к другой (конструктивный способ лепки - </w:t>
      </w:r>
      <w:proofErr w:type="spellStart"/>
      <w:r w:rsidRPr="00CC0DDB">
        <w:rPr>
          <w:rFonts w:ascii="Times New Roman" w:eastAsia="Times New Roman" w:hAnsi="Times New Roman"/>
          <w:sz w:val="24"/>
          <w:szCs w:val="24"/>
          <w:lang w:eastAsia="ar-SA"/>
        </w:rPr>
        <w:t>обрубовка</w:t>
      </w:r>
      <w:proofErr w:type="spellEnd"/>
      <w:r w:rsidRPr="00CC0DDB">
        <w:rPr>
          <w:rFonts w:ascii="Times New Roman" w:eastAsia="Times New Roman" w:hAnsi="Times New Roman"/>
          <w:sz w:val="24"/>
          <w:szCs w:val="24"/>
          <w:lang w:eastAsia="ar-SA"/>
        </w:rPr>
        <w:t>). Лепка из целого куска путем вытягивания (пластический способ лепки). Лепка из теста.</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Аппликация Обрывная аппликация из бумаги на бумажной основе. Плоская аппликация из ткани на бумажной основе. Объемная аппликация из бумаги, природных материалов или ткани на бумажной или картонной основе. Комбинирование в одной работе разных материалов (коллаж).</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 Мозаика Заполнение всего контура элементами, вырезанными из бумаги или полученными с помощью обрывания. Объемная мозаика. Выполнение мозаики из разных материалов.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Художественное складывание </w:t>
      </w:r>
      <w:proofErr w:type="spellStart"/>
      <w:r w:rsidRPr="00CC0DDB">
        <w:rPr>
          <w:rFonts w:ascii="Times New Roman" w:eastAsia="Times New Roman" w:hAnsi="Times New Roman"/>
          <w:sz w:val="24"/>
          <w:szCs w:val="24"/>
          <w:lang w:eastAsia="ar-SA"/>
        </w:rPr>
        <w:t>Складывание</w:t>
      </w:r>
      <w:proofErr w:type="spellEnd"/>
      <w:r w:rsidRPr="00CC0DDB">
        <w:rPr>
          <w:rFonts w:ascii="Times New Roman" w:eastAsia="Times New Roman" w:hAnsi="Times New Roman"/>
          <w:sz w:val="24"/>
          <w:szCs w:val="24"/>
          <w:lang w:eastAsia="ar-SA"/>
        </w:rPr>
        <w:t xml:space="preserve"> приемом гофрирования («гармошкой») деталей из круга, овала, квадрата, треугольника. Объединение деталей в одном изделии. Оригами из бумажного квадрата по схеме. Складывание квадратной льняной салфетки и сравнение свойств бумаги и ткани.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Плетение Косое плетение в четыре пряди из текстильных материалов или бумажного шпагата, проволоки, соломы. Прямое плетение из полосок бумаги (разметка по линейке). Узелковое плетение (макраме) из текстильных материалов (узлы морские и декоративные).</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 Шитье и вышивание </w:t>
      </w:r>
      <w:proofErr w:type="spellStart"/>
      <w:r w:rsidRPr="00CC0DDB">
        <w:rPr>
          <w:rFonts w:ascii="Times New Roman" w:eastAsia="Times New Roman" w:hAnsi="Times New Roman"/>
          <w:sz w:val="24"/>
          <w:szCs w:val="24"/>
          <w:lang w:eastAsia="ar-SA"/>
        </w:rPr>
        <w:t>Вышивание</w:t>
      </w:r>
      <w:proofErr w:type="spellEnd"/>
      <w:r w:rsidRPr="00CC0DDB">
        <w:rPr>
          <w:rFonts w:ascii="Times New Roman" w:eastAsia="Times New Roman" w:hAnsi="Times New Roman"/>
          <w:sz w:val="24"/>
          <w:szCs w:val="24"/>
          <w:lang w:eastAsia="ar-SA"/>
        </w:rPr>
        <w:t xml:space="preserve"> по криволинейному контуру швом «вперед иголку». Пришивание пуговицы с четырьмя </w:t>
      </w:r>
      <w:proofErr w:type="gramStart"/>
      <w:r w:rsidRPr="00CC0DDB">
        <w:rPr>
          <w:rFonts w:ascii="Times New Roman" w:eastAsia="Times New Roman" w:hAnsi="Times New Roman"/>
          <w:sz w:val="24"/>
          <w:szCs w:val="24"/>
          <w:lang w:eastAsia="ar-SA"/>
        </w:rPr>
        <w:t>от</w:t>
      </w:r>
      <w:r w:rsidRPr="00CC0DDB">
        <w:rPr>
          <w:rFonts w:ascii="Times New Roman" w:eastAsia="Times New Roman" w:hAnsi="Times New Roman"/>
          <w:sz w:val="24"/>
          <w:szCs w:val="24"/>
          <w:lang w:eastAsia="ar-SA"/>
        </w:rPr>
        <w:t xml:space="preserve"> </w:t>
      </w:r>
      <w:proofErr w:type="spellStart"/>
      <w:r w:rsidRPr="00CC0DDB">
        <w:rPr>
          <w:rFonts w:ascii="Times New Roman" w:eastAsia="Times New Roman" w:hAnsi="Times New Roman"/>
          <w:sz w:val="24"/>
          <w:szCs w:val="24"/>
          <w:lang w:eastAsia="ar-SA"/>
        </w:rPr>
        <w:t>верстиями</w:t>
      </w:r>
      <w:proofErr w:type="spellEnd"/>
      <w:proofErr w:type="gramEnd"/>
      <w:r w:rsidRPr="00CC0DDB">
        <w:rPr>
          <w:rFonts w:ascii="Times New Roman" w:eastAsia="Times New Roman" w:hAnsi="Times New Roman"/>
          <w:sz w:val="24"/>
          <w:szCs w:val="24"/>
          <w:lang w:eastAsia="ar-SA"/>
        </w:rPr>
        <w:t xml:space="preserve"> разными способами.</w:t>
      </w:r>
    </w:p>
    <w:p w:rsidR="00BE3FBD" w:rsidRPr="00CC0DDB" w:rsidRDefault="00BE3FBD" w:rsidP="00BE3FBD">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sz w:val="24"/>
          <w:szCs w:val="24"/>
          <w:lang w:eastAsia="ar-SA"/>
        </w:rPr>
        <w:t xml:space="preserve"> </w:t>
      </w:r>
      <w:r w:rsidRPr="00CC0DDB">
        <w:rPr>
          <w:rFonts w:ascii="Times New Roman" w:eastAsia="Times New Roman" w:hAnsi="Times New Roman"/>
          <w:b/>
          <w:sz w:val="24"/>
          <w:szCs w:val="24"/>
          <w:lang w:eastAsia="ar-SA"/>
        </w:rPr>
        <w:t>2.3. Приемы безопасной работы с инструментами (ножницами, иглой, линейкой, стекой).</w:t>
      </w:r>
      <w:r w:rsidRPr="00CC0DDB">
        <w:rPr>
          <w:rFonts w:ascii="Times New Roman" w:eastAsia="Times New Roman" w:hAnsi="Times New Roman"/>
          <w:sz w:val="24"/>
          <w:szCs w:val="24"/>
          <w:lang w:eastAsia="ar-SA"/>
        </w:rPr>
        <w:t xml:space="preserve"> Работа с технической документацией (рисунок, схема, эскиз, простейший чертеж). Линии чертежа (контур, сгиб, </w:t>
      </w:r>
      <w:proofErr w:type="gramStart"/>
      <w:r w:rsidRPr="00CC0DDB">
        <w:rPr>
          <w:rFonts w:ascii="Times New Roman" w:eastAsia="Times New Roman" w:hAnsi="Times New Roman"/>
          <w:sz w:val="24"/>
          <w:szCs w:val="24"/>
          <w:lang w:eastAsia="ar-SA"/>
        </w:rPr>
        <w:t>размерная</w:t>
      </w:r>
      <w:proofErr w:type="gramEnd"/>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Условные знаки оригами: сложить «долиной», сложить «горой», складка, вогнуть внутрь, выгнуть наружу, перевернуть.</w:t>
      </w:r>
      <w:proofErr w:type="gramEnd"/>
      <w:r w:rsidRPr="00CC0DDB">
        <w:rPr>
          <w:rFonts w:ascii="Times New Roman" w:eastAsia="Times New Roman" w:hAnsi="Times New Roman"/>
          <w:sz w:val="24"/>
          <w:szCs w:val="24"/>
          <w:lang w:eastAsia="ar-SA"/>
        </w:rPr>
        <w:t xml:space="preserve"> Изготовление плоскостных и объемных изделий по рисункам, эскизам, схемам, простейшим чертежам.</w:t>
      </w:r>
    </w:p>
    <w:p w:rsidR="00BE3FBD" w:rsidRPr="00CC0DDB" w:rsidRDefault="00BE3FBD" w:rsidP="00BE3FBD">
      <w:pPr>
        <w:widowControl w:val="0"/>
        <w:suppressAutoHyphens/>
        <w:autoSpaceDE w:val="0"/>
        <w:spacing w:after="0" w:line="240" w:lineRule="auto"/>
        <w:ind w:firstLine="720"/>
        <w:jc w:val="both"/>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3. «Конструирование и моделирование»</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Выделение деталей изделия. Виды соединения деталей. Конструирование и моделирование изделий из различных материалов по образцу и заданным условиям. Плоскостное конструирование и моделирование из геометрических форм. Аппликация и мозаика из геометрических фигур</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Объемное конструирование и моделирование из готовых форм</w:t>
      </w:r>
      <w:proofErr w:type="gramStart"/>
      <w:r w:rsidRPr="00CC0DDB">
        <w:rPr>
          <w:rFonts w:ascii="Times New Roman" w:eastAsia="Times New Roman" w:hAnsi="Times New Roman"/>
          <w:sz w:val="24"/>
          <w:szCs w:val="24"/>
          <w:lang w:eastAsia="ar-SA"/>
        </w:rPr>
        <w:t xml:space="preserve"> Б</w:t>
      </w:r>
      <w:proofErr w:type="gramEnd"/>
      <w:r w:rsidRPr="00CC0DDB">
        <w:rPr>
          <w:rFonts w:ascii="Times New Roman" w:eastAsia="Times New Roman" w:hAnsi="Times New Roman"/>
          <w:sz w:val="24"/>
          <w:szCs w:val="24"/>
          <w:lang w:eastAsia="ar-SA"/>
        </w:rPr>
        <w:t>олее сложные (по сравнению с первым классом) технические модели из готовых форм. Более сложные художественные образы из готовых геометрических форм (в том числе из цилиндра и конуса). Объемное конструирование и моделирование из бумаги Поделки из одной или нескольких полосок, полученные приемами складывания, сгибания. Летающие модели. Моделирование из деталей конструктора</w:t>
      </w:r>
    </w:p>
    <w:p w:rsidR="00BE3FBD" w:rsidRPr="00CC0DDB" w:rsidRDefault="00BE3FBD" w:rsidP="00BE3FBD">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3 класс (68 часов)</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1. </w:t>
      </w:r>
      <w:r w:rsidRPr="00CC0DDB">
        <w:rPr>
          <w:rFonts w:ascii="Times New Roman" w:eastAsia="Times New Roman" w:hAnsi="Times New Roman"/>
          <w:b/>
          <w:sz w:val="24"/>
          <w:szCs w:val="24"/>
        </w:rPr>
        <w:t xml:space="preserve">«Общекультурные и </w:t>
      </w:r>
      <w:proofErr w:type="spellStart"/>
      <w:r w:rsidRPr="00CC0DDB">
        <w:rPr>
          <w:rFonts w:ascii="Times New Roman" w:eastAsia="Times New Roman" w:hAnsi="Times New Roman"/>
          <w:b/>
          <w:sz w:val="24"/>
          <w:szCs w:val="24"/>
        </w:rPr>
        <w:t>общетрудовые</w:t>
      </w:r>
      <w:proofErr w:type="spellEnd"/>
      <w:r w:rsidRPr="00CC0DDB">
        <w:rPr>
          <w:rFonts w:ascii="Times New Roman" w:eastAsia="Times New Roman" w:hAnsi="Times New Roman"/>
          <w:b/>
          <w:sz w:val="24"/>
          <w:szCs w:val="24"/>
        </w:rPr>
        <w:t xml:space="preserve"> компетенции</w:t>
      </w:r>
      <w:r w:rsidRPr="00CC0DDB">
        <w:rPr>
          <w:rFonts w:ascii="Times New Roman" w:eastAsia="Times New Roman" w:hAnsi="Times New Roman"/>
          <w:sz w:val="24"/>
          <w:szCs w:val="24"/>
        </w:rPr>
        <w:t xml:space="preserve">. </w:t>
      </w:r>
      <w:r w:rsidRPr="00CC0DDB">
        <w:rPr>
          <w:rFonts w:ascii="Times New Roman" w:eastAsia="Times New Roman" w:hAnsi="Times New Roman"/>
          <w:b/>
          <w:sz w:val="24"/>
          <w:szCs w:val="24"/>
        </w:rPr>
        <w:t xml:space="preserve">Основы культуры труда, самообслуживание» </w:t>
      </w:r>
      <w:r w:rsidRPr="00CC0DDB">
        <w:rPr>
          <w:rFonts w:ascii="Times New Roman" w:eastAsia="Times New Roman" w:hAnsi="Times New Roman"/>
          <w:sz w:val="24"/>
          <w:szCs w:val="24"/>
          <w:lang w:eastAsia="ar-SA"/>
        </w:rPr>
        <w:t>Традиционные народные промыслы и ремесла своего края, уважительное отношение к ним. Профессии типа «Человек - техника», «Человек - природа», «Человек - художественный образ». Общие правила создания предметов рукотворного мира (удобство, эстетическая выразительность, прочность). Ориентировка в задании, организация рабочего места, планирование трудового процесса, контроль и корректировка хода работы. Отбор и анализ информации из учебника, других печатных изданий и электронных источников информации. Задания разных типов  от точного повторения образца (в виде рисунка, схемы, чертежа) до создания собственных образов. Исследовательская работа. Использование полученных знаний и умений для творческой самореализации в домашних условиях.</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Осуществление под руководством учителя проектной деятельности по созданию готового продукта.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lastRenderedPageBreak/>
        <w:t>2</w:t>
      </w:r>
      <w:r w:rsidRPr="00CC0DDB">
        <w:rPr>
          <w:rFonts w:ascii="Times New Roman" w:eastAsia="Times New Roman" w:hAnsi="Times New Roman"/>
          <w:b/>
          <w:sz w:val="24"/>
          <w:szCs w:val="24"/>
          <w:lang w:eastAsia="ar-SA"/>
        </w:rPr>
        <w:t xml:space="preserve">. </w:t>
      </w:r>
      <w:r w:rsidRPr="00CC0DDB">
        <w:rPr>
          <w:rFonts w:ascii="Times New Roman" w:eastAsia="Times New Roman" w:hAnsi="Times New Roman"/>
          <w:b/>
          <w:sz w:val="24"/>
          <w:szCs w:val="24"/>
        </w:rPr>
        <w:t>«Технология ручной обработки материалов. Элементы графической грамоты»</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2.1. Многообразие материалов.</w:t>
      </w:r>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Пластилин, бумага обычная цветная, белая плотная, цветная с двух сторон, картон, гофрированный картон, ткань, нитки, тесьма, сутаж, природный материал (песок, опилки, яичная скорлупа, высушенная кожура цитрусовых), пуговицы, бусины, бисер.</w:t>
      </w:r>
      <w:proofErr w:type="gramEnd"/>
      <w:r w:rsidRPr="00CC0DDB">
        <w:rPr>
          <w:rFonts w:ascii="Times New Roman" w:eastAsia="Times New Roman" w:hAnsi="Times New Roman"/>
          <w:sz w:val="24"/>
          <w:szCs w:val="24"/>
          <w:lang w:eastAsia="ar-SA"/>
        </w:rPr>
        <w:t xml:space="preserve"> Свойства материалов:  бумага: вырезание по внутреннему контуру, симметричное вырезание из бумаги, сложенной в несколько слоев, объемное плетение из двух полосок; ткань: выполнение швов, приклеивание на бумагу, склеивание деталей из ткани; нитки: соединение деталей, приклеивание на основу, плетение на картоне с помощью иголки. 2.2. Технологические приемы обработки материалов. Разметка: на глаз, с помощью линейки, циркуля, копированием. </w:t>
      </w:r>
      <w:proofErr w:type="gramStart"/>
      <w:r w:rsidRPr="00CC0DDB">
        <w:rPr>
          <w:rFonts w:ascii="Times New Roman" w:eastAsia="Times New Roman" w:hAnsi="Times New Roman"/>
          <w:sz w:val="24"/>
          <w:szCs w:val="24"/>
          <w:lang w:eastAsia="ar-SA"/>
        </w:rPr>
        <w:t>Сборка и соединение деталей: клеем, сшиванием, щелевым замком, с помощью клапанов, надрезов, переплетением; модульное соединение, с помощью проволоки, пластилина.</w:t>
      </w:r>
      <w:proofErr w:type="gramEnd"/>
      <w:r w:rsidRPr="00CC0DDB">
        <w:rPr>
          <w:rFonts w:ascii="Times New Roman" w:eastAsia="Times New Roman" w:hAnsi="Times New Roman"/>
          <w:sz w:val="24"/>
          <w:szCs w:val="24"/>
          <w:lang w:eastAsia="ar-SA"/>
        </w:rPr>
        <w:t xml:space="preserve"> Отделка: вышивкой, бисером, раскрашиванием. Подбор материалов для изделий по их декоративно-художественным и конструктивным свойствам.</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Виды художественной техники Лепка </w:t>
      </w:r>
      <w:proofErr w:type="spellStart"/>
      <w:proofErr w:type="gramStart"/>
      <w:r w:rsidRPr="00CC0DDB">
        <w:rPr>
          <w:rFonts w:ascii="Times New Roman" w:eastAsia="Times New Roman" w:hAnsi="Times New Roman"/>
          <w:sz w:val="24"/>
          <w:szCs w:val="24"/>
          <w:lang w:eastAsia="ar-SA"/>
        </w:rPr>
        <w:t>Лепка</w:t>
      </w:r>
      <w:proofErr w:type="spellEnd"/>
      <w:proofErr w:type="gramEnd"/>
      <w:r w:rsidRPr="00CC0DDB">
        <w:rPr>
          <w:rFonts w:ascii="Times New Roman" w:eastAsia="Times New Roman" w:hAnsi="Times New Roman"/>
          <w:sz w:val="24"/>
          <w:szCs w:val="24"/>
          <w:lang w:eastAsia="ar-SA"/>
        </w:rPr>
        <w:t xml:space="preserve"> сложной формы разными приемами, в том числе и приемами, используемыми в народных художественных промыслах. Лепка низким и высоким рельефом (барельеф и горельеф).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Аппликация Выпуклая контурная аппликация (по линии контура приклеить нитки, шнурки, бумажный шпагат, полоски гофрированного картона или пришить тесьму, сутаж).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Мозаика </w:t>
      </w:r>
      <w:proofErr w:type="spellStart"/>
      <w:proofErr w:type="gramStart"/>
      <w:r w:rsidRPr="00CC0DDB">
        <w:rPr>
          <w:rFonts w:ascii="Times New Roman" w:eastAsia="Times New Roman" w:hAnsi="Times New Roman"/>
          <w:sz w:val="24"/>
          <w:szCs w:val="24"/>
          <w:lang w:eastAsia="ar-SA"/>
        </w:rPr>
        <w:t>Мозаика</w:t>
      </w:r>
      <w:proofErr w:type="spellEnd"/>
      <w:proofErr w:type="gramEnd"/>
      <w:r w:rsidRPr="00CC0DDB">
        <w:rPr>
          <w:rFonts w:ascii="Times New Roman" w:eastAsia="Times New Roman" w:hAnsi="Times New Roman"/>
          <w:sz w:val="24"/>
          <w:szCs w:val="24"/>
          <w:lang w:eastAsia="ar-SA"/>
        </w:rPr>
        <w:t xml:space="preserve"> из мелких природных материалов, например песка или опилок.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Коллаж Соединение в одной работе разных материалов и предметов.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Художественное вырезание </w:t>
      </w:r>
      <w:proofErr w:type="spellStart"/>
      <w:r w:rsidRPr="00CC0DDB">
        <w:rPr>
          <w:rFonts w:ascii="Times New Roman" w:eastAsia="Times New Roman" w:hAnsi="Times New Roman"/>
          <w:sz w:val="24"/>
          <w:szCs w:val="24"/>
          <w:lang w:eastAsia="ar-SA"/>
        </w:rPr>
        <w:t>Вырезание</w:t>
      </w:r>
      <w:proofErr w:type="spellEnd"/>
      <w:r w:rsidRPr="00CC0DDB">
        <w:rPr>
          <w:rFonts w:ascii="Times New Roman" w:eastAsia="Times New Roman" w:hAnsi="Times New Roman"/>
          <w:sz w:val="24"/>
          <w:szCs w:val="24"/>
          <w:lang w:eastAsia="ar-SA"/>
        </w:rPr>
        <w:t xml:space="preserve"> узоров, фигур, в том числе и симметричное вырезание, с предварительным нанесением контура. Вырезание узоров, фигур без предварительного нанесения контура, в том числе и симметричное вырезание.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Художественное складывание Оригами из квадрата и прямоугольника. Модульное оригами. Складывание из любой фигуры с последующим вырезанием. Плетение Объемное плетение из бумаги. Плетение на картоне с помощью иголки и нитки.</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 Шитье и вышивание Знакомство с различным применением швов «строчка», «через край», «петельный». Пришивание пуговиц «на ножке» в процессе изготовления изделий.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2.3. Приемы безопасной работы с инструментами (ножницами, иглой, стекой, линейкой, циркулем).</w:t>
      </w:r>
      <w:r w:rsidRPr="00CC0DDB">
        <w:rPr>
          <w:rFonts w:ascii="Times New Roman" w:eastAsia="Times New Roman" w:hAnsi="Times New Roman"/>
          <w:sz w:val="24"/>
          <w:szCs w:val="24"/>
          <w:lang w:eastAsia="ar-SA"/>
        </w:rPr>
        <w:t xml:space="preserve"> Работа с технической документацией (эскизы, схемы, чертежи, рисунки, развертка). Линии чертежа (контур, сгиб, размерная, осевая). Условные знаки оригами. Чтение условных графических изображений. Изготовление изделий по рисунку, простейшему чертежу, эскизу, схеме.</w:t>
      </w:r>
    </w:p>
    <w:p w:rsidR="00BE3FBD" w:rsidRPr="00CC0DDB" w:rsidRDefault="00BE3FBD" w:rsidP="00BE3FBD">
      <w:pPr>
        <w:widowControl w:val="0"/>
        <w:suppressAutoHyphens/>
        <w:autoSpaceDE w:val="0"/>
        <w:spacing w:after="0" w:line="240" w:lineRule="auto"/>
        <w:ind w:firstLine="720"/>
        <w:jc w:val="both"/>
        <w:rPr>
          <w:rFonts w:ascii="Times New Roman" w:eastAsia="Times New Roman" w:hAnsi="Times New Roman"/>
          <w:b/>
          <w:sz w:val="24"/>
          <w:szCs w:val="24"/>
          <w:lang w:eastAsia="ar-SA"/>
        </w:rPr>
      </w:pPr>
      <w:r w:rsidRPr="00CC0DDB">
        <w:rPr>
          <w:rFonts w:ascii="Times New Roman" w:eastAsia="Times New Roman" w:hAnsi="Times New Roman"/>
          <w:sz w:val="24"/>
          <w:szCs w:val="24"/>
          <w:lang w:eastAsia="ar-SA"/>
        </w:rPr>
        <w:t xml:space="preserve"> </w:t>
      </w:r>
      <w:r w:rsidRPr="00CC0DDB">
        <w:rPr>
          <w:rFonts w:ascii="Times New Roman" w:eastAsia="Times New Roman" w:hAnsi="Times New Roman"/>
          <w:b/>
          <w:sz w:val="24"/>
          <w:szCs w:val="24"/>
          <w:lang w:eastAsia="ar-SA"/>
        </w:rPr>
        <w:t>3. «Конструирование и моделирование»</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Конструкция изделия. Детали, их форма, взаимное расположение, виды соединения деталей. Несложные конструкции изделий по рисунку, простейшему чертежу, эскизу, образцу. Простейшие задачи конструктивного характера на изменение свойств конструкции.</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Плоскостное конструирование и моделирование Мозаика из элементов круга и овала. Игрушки из картона с подвижными деталями. Головоломки из картона и шнура. Объемное конструирование и моделирование из бумаги Объемные изделия из деталей, соединенных с помощью щелевого замка. Объемные изделия с клапанами. Объемные изделия с разными способами соединения. Технические модели, изготовленные по чертежу. Конструирование и моделирование из ткани Плоские игрушки или сувениры из ткани. Детали соединяются швом. Плоские игрушки из ткани. Детали соединяются клеем.</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lastRenderedPageBreak/>
        <w:t xml:space="preserve">4. Практика работы на компьютере </w:t>
      </w:r>
      <w:r w:rsidRPr="00CC0DDB">
        <w:rPr>
          <w:rFonts w:ascii="Times New Roman" w:eastAsia="Times New Roman" w:hAnsi="Times New Roman"/>
          <w:sz w:val="24"/>
          <w:szCs w:val="24"/>
          <w:lang w:eastAsia="ar-SA"/>
        </w:rPr>
        <w:t xml:space="preserve">Значение компьютера в жизни человека. Понятие информации. Восприятие, кодирование/декодирование разного рода информации. Возможности компьютера для хранения и передачи информации. Основные устройства компьютера. Включение и выключение компьютера, перевод в режим ожидания. Компьютерные программы: калькулятор, текстовые редакторы Блокнот, </w:t>
      </w:r>
      <w:proofErr w:type="spellStart"/>
      <w:r w:rsidRPr="00CC0DDB">
        <w:rPr>
          <w:rFonts w:ascii="Times New Roman" w:eastAsia="Times New Roman" w:hAnsi="Times New Roman"/>
          <w:sz w:val="24"/>
          <w:szCs w:val="24"/>
          <w:lang w:eastAsia="ar-SA"/>
        </w:rPr>
        <w:t>WordPad</w:t>
      </w:r>
      <w:proofErr w:type="spellEnd"/>
      <w:r w:rsidRPr="00CC0DDB">
        <w:rPr>
          <w:rFonts w:ascii="Times New Roman" w:eastAsia="Times New Roman" w:hAnsi="Times New Roman"/>
          <w:sz w:val="24"/>
          <w:szCs w:val="24"/>
          <w:lang w:eastAsia="ar-SA"/>
        </w:rPr>
        <w:t xml:space="preserve"> и графический редактор </w:t>
      </w:r>
      <w:proofErr w:type="spellStart"/>
      <w:r w:rsidRPr="00CC0DDB">
        <w:rPr>
          <w:rFonts w:ascii="Times New Roman" w:eastAsia="Times New Roman" w:hAnsi="Times New Roman"/>
          <w:sz w:val="24"/>
          <w:szCs w:val="24"/>
          <w:lang w:eastAsia="ar-SA"/>
        </w:rPr>
        <w:t>Paint</w:t>
      </w:r>
      <w:proofErr w:type="spellEnd"/>
      <w:r w:rsidRPr="00CC0DDB">
        <w:rPr>
          <w:rFonts w:ascii="Times New Roman" w:eastAsia="Times New Roman" w:hAnsi="Times New Roman"/>
          <w:sz w:val="24"/>
          <w:szCs w:val="24"/>
          <w:lang w:eastAsia="ar-SA"/>
        </w:rPr>
        <w:t>. Их назначение и возможности. Операции над файлами и папками: создание, перемещение, копирование, удаление. Открывание файлов и запуск программы. Сохранение вводимой информации. Интернет: понятие, назначение, программы-обозреватели. Компьютер как средство поиска и воспроизведения необходимой информации, в том числе в сети Интернет. Правила поведения в компьютерном кабинете. Соблюдение безопасных и рациональных приемов работы на компьютере.</w:t>
      </w:r>
    </w:p>
    <w:p w:rsidR="00BE3FBD" w:rsidRPr="00CC0DDB" w:rsidRDefault="00BE3FBD" w:rsidP="00BE3FBD">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4 класс (68 часов)</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1. </w:t>
      </w:r>
      <w:r w:rsidRPr="00CC0DDB">
        <w:rPr>
          <w:rFonts w:ascii="Times New Roman" w:eastAsia="Times New Roman" w:hAnsi="Times New Roman"/>
          <w:b/>
          <w:sz w:val="24"/>
          <w:szCs w:val="24"/>
        </w:rPr>
        <w:t xml:space="preserve">«Общекультурные и </w:t>
      </w:r>
      <w:proofErr w:type="spellStart"/>
      <w:r w:rsidRPr="00CC0DDB">
        <w:rPr>
          <w:rFonts w:ascii="Times New Roman" w:eastAsia="Times New Roman" w:hAnsi="Times New Roman"/>
          <w:b/>
          <w:sz w:val="24"/>
          <w:szCs w:val="24"/>
        </w:rPr>
        <w:t>общетрудовые</w:t>
      </w:r>
      <w:proofErr w:type="spellEnd"/>
      <w:r w:rsidRPr="00CC0DDB">
        <w:rPr>
          <w:rFonts w:ascii="Times New Roman" w:eastAsia="Times New Roman" w:hAnsi="Times New Roman"/>
          <w:b/>
          <w:sz w:val="24"/>
          <w:szCs w:val="24"/>
        </w:rPr>
        <w:t xml:space="preserve"> компетенции</w:t>
      </w:r>
      <w:r w:rsidRPr="00CC0DDB">
        <w:rPr>
          <w:rFonts w:ascii="Times New Roman" w:eastAsia="Times New Roman" w:hAnsi="Times New Roman"/>
          <w:sz w:val="24"/>
          <w:szCs w:val="24"/>
        </w:rPr>
        <w:t xml:space="preserve">. </w:t>
      </w:r>
      <w:r w:rsidRPr="00CC0DDB">
        <w:rPr>
          <w:rFonts w:ascii="Times New Roman" w:eastAsia="Times New Roman" w:hAnsi="Times New Roman"/>
          <w:b/>
          <w:sz w:val="24"/>
          <w:szCs w:val="24"/>
        </w:rPr>
        <w:t xml:space="preserve">Основы культуры труда, </w:t>
      </w:r>
      <w:proofErr w:type="spellStart"/>
      <w:r w:rsidRPr="00CC0DDB">
        <w:rPr>
          <w:rFonts w:ascii="Times New Roman" w:eastAsia="Times New Roman" w:hAnsi="Times New Roman"/>
          <w:b/>
          <w:sz w:val="24"/>
          <w:szCs w:val="24"/>
        </w:rPr>
        <w:t>самообслуживание</w:t>
      </w:r>
      <w:proofErr w:type="gramStart"/>
      <w:r w:rsidRPr="00CC0DDB">
        <w:rPr>
          <w:rFonts w:ascii="Times New Roman" w:eastAsia="Times New Roman" w:hAnsi="Times New Roman"/>
          <w:b/>
          <w:sz w:val="24"/>
          <w:szCs w:val="24"/>
        </w:rPr>
        <w:t>»</w:t>
      </w:r>
      <w:r w:rsidRPr="00CC0DDB">
        <w:rPr>
          <w:rFonts w:ascii="Times New Roman" w:eastAsia="Times New Roman" w:hAnsi="Times New Roman"/>
          <w:sz w:val="24"/>
          <w:szCs w:val="24"/>
          <w:lang w:eastAsia="ar-SA"/>
        </w:rPr>
        <w:t>К</w:t>
      </w:r>
      <w:proofErr w:type="gramEnd"/>
      <w:r w:rsidRPr="00CC0DDB">
        <w:rPr>
          <w:rFonts w:ascii="Times New Roman" w:eastAsia="Times New Roman" w:hAnsi="Times New Roman"/>
          <w:sz w:val="24"/>
          <w:szCs w:val="24"/>
          <w:lang w:eastAsia="ar-SA"/>
        </w:rPr>
        <w:t>ультурно</w:t>
      </w:r>
      <w:proofErr w:type="spellEnd"/>
      <w:r w:rsidRPr="00CC0DDB">
        <w:rPr>
          <w:rFonts w:ascii="Times New Roman" w:eastAsia="Times New Roman" w:hAnsi="Times New Roman"/>
          <w:sz w:val="24"/>
          <w:szCs w:val="24"/>
          <w:lang w:eastAsia="ar-SA"/>
        </w:rPr>
        <w:t>-историческая ценность предшествующих традиций, отраженных в предметном мире, бережное отношение к ним.</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Наиболее распространенные в своем регионе профессии. Профессии родителей учащихся. Использование в продуктивной деятельности наиболее важных правил дизайна. Анализ задания, рациональное размещение на рабочем месте материалов и инструментов, планирование трудового процесса, контроль и корректировка хода работы. Отбор и анализ информации из учебника, других печатных и электронных источников. Задания разных типов  от точного повторения образца (в виде рисунка, фото</w:t>
      </w:r>
      <w:r w:rsidRPr="00CC0DDB">
        <w:rPr>
          <w:rFonts w:ascii="Times New Roman" w:eastAsia="Times New Roman" w:hAnsi="Times New Roman"/>
          <w:sz w:val="24"/>
          <w:szCs w:val="24"/>
          <w:lang w:eastAsia="ar-SA"/>
        </w:rPr>
        <w:t> графии, схемы, чертежа) до создания собственного образа. Исследовательская работа. Работы коллективные, групповые, парами, индивидуальные. Взаимопомощь в работе. Проектная деятельность (индивидуальная, групповая, коллективная). Использование полученных знаний и умений для самообслуживания и благоустройства своего дома.</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2. </w:t>
      </w:r>
      <w:r w:rsidRPr="00CC0DDB">
        <w:rPr>
          <w:rFonts w:ascii="Times New Roman" w:eastAsia="Times New Roman" w:hAnsi="Times New Roman"/>
          <w:b/>
          <w:sz w:val="24"/>
          <w:szCs w:val="24"/>
        </w:rPr>
        <w:t>«Технология ручной обработки материалов. Элементы графической грамоты»</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2.1. Многообразие материалов</w:t>
      </w:r>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Бумага разных видов, ткань (одноцветная, белая, узорчатая, с разреженным полотняным плетением, канва), нитки (швейные, мулине, шерстяные, ирис), ленты, проволока, пластилин, картон, природные материалы (живые цветы, сухоцветы, солома), различные предметы для наполнителя («</w:t>
      </w:r>
      <w:proofErr w:type="spellStart"/>
      <w:r w:rsidRPr="00CC0DDB">
        <w:rPr>
          <w:rFonts w:ascii="Times New Roman" w:eastAsia="Times New Roman" w:hAnsi="Times New Roman"/>
          <w:sz w:val="24"/>
          <w:szCs w:val="24"/>
          <w:lang w:eastAsia="ar-SA"/>
        </w:rPr>
        <w:t>шумелки</w:t>
      </w:r>
      <w:proofErr w:type="spellEnd"/>
      <w:r w:rsidRPr="00CC0DDB">
        <w:rPr>
          <w:rFonts w:ascii="Times New Roman" w:eastAsia="Times New Roman" w:hAnsi="Times New Roman"/>
          <w:sz w:val="24"/>
          <w:szCs w:val="24"/>
          <w:lang w:eastAsia="ar-SA"/>
        </w:rPr>
        <w:t>» и «картон ручной работы»), бусинки и бисер, краски.</w:t>
      </w:r>
      <w:proofErr w:type="gramEnd"/>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 xml:space="preserve">Новый свойства материалов:  бумага: складывание по кривой, получение бумажного «теста»;  ткань: роспись красками; </w:t>
      </w:r>
      <w:r w:rsidRPr="00CC0DDB">
        <w:rPr>
          <w:rFonts w:ascii="Times New Roman" w:eastAsia="Times New Roman" w:hAnsi="Times New Roman"/>
          <w:sz w:val="24"/>
          <w:szCs w:val="24"/>
          <w:lang w:eastAsia="ar-SA"/>
        </w:rPr>
        <w:t xml:space="preserve"> нитки, проволока, солома: использование пластических свойств для конструирования и вязания. </w:t>
      </w:r>
      <w:proofErr w:type="gramEnd"/>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2.2. Технологические приемы обработки материалов.</w:t>
      </w:r>
      <w:r w:rsidRPr="00CC0DDB">
        <w:rPr>
          <w:rFonts w:ascii="Times New Roman" w:eastAsia="Times New Roman" w:hAnsi="Times New Roman"/>
          <w:sz w:val="24"/>
          <w:szCs w:val="24"/>
          <w:lang w:eastAsia="ar-SA"/>
        </w:rPr>
        <w:t xml:space="preserve"> Разметка: на глаз, копированием, с помощью линейки, угольника, циркуля. Сборка и соединение: клеем, нитками, проволокой. Отделка: вышивкой, аппликацией, раскрашиванием.</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Виды художественной техники Лоскутная мозаика Детали вырезаны из ткани по долевой нити и приклеены на бумагу. Детали вырезаны из ткани по долевой нити и сшиты.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Вышивание </w:t>
      </w:r>
      <w:proofErr w:type="spellStart"/>
      <w:proofErr w:type="gramStart"/>
      <w:r w:rsidRPr="00CC0DDB">
        <w:rPr>
          <w:rFonts w:ascii="Times New Roman" w:eastAsia="Times New Roman" w:hAnsi="Times New Roman"/>
          <w:sz w:val="24"/>
          <w:szCs w:val="24"/>
          <w:lang w:eastAsia="ar-SA"/>
        </w:rPr>
        <w:t>Вышивание</w:t>
      </w:r>
      <w:proofErr w:type="spellEnd"/>
      <w:proofErr w:type="gramEnd"/>
      <w:r w:rsidRPr="00CC0DDB">
        <w:rPr>
          <w:rFonts w:ascii="Times New Roman" w:eastAsia="Times New Roman" w:hAnsi="Times New Roman"/>
          <w:sz w:val="24"/>
          <w:szCs w:val="24"/>
          <w:lang w:eastAsia="ar-SA"/>
        </w:rPr>
        <w:t xml:space="preserve"> крестом на разреженной ткани, канве по эскизу, схеме. Швы «петельки» и «</w:t>
      </w:r>
      <w:proofErr w:type="spellStart"/>
      <w:r w:rsidRPr="00CC0DDB">
        <w:rPr>
          <w:rFonts w:ascii="Times New Roman" w:eastAsia="Times New Roman" w:hAnsi="Times New Roman"/>
          <w:sz w:val="24"/>
          <w:szCs w:val="24"/>
          <w:lang w:eastAsia="ar-SA"/>
        </w:rPr>
        <w:t>вприкреп</w:t>
      </w:r>
      <w:proofErr w:type="spellEnd"/>
      <w:r w:rsidRPr="00CC0DDB">
        <w:rPr>
          <w:rFonts w:ascii="Times New Roman" w:eastAsia="Times New Roman" w:hAnsi="Times New Roman"/>
          <w:sz w:val="24"/>
          <w:szCs w:val="24"/>
          <w:lang w:eastAsia="ar-SA"/>
        </w:rPr>
        <w:t xml:space="preserve">». </w:t>
      </w:r>
      <w:proofErr w:type="spellStart"/>
      <w:r w:rsidRPr="00CC0DDB">
        <w:rPr>
          <w:rFonts w:ascii="Times New Roman" w:eastAsia="Times New Roman" w:hAnsi="Times New Roman"/>
          <w:sz w:val="24"/>
          <w:szCs w:val="24"/>
          <w:lang w:eastAsia="ar-SA"/>
        </w:rPr>
        <w:t>Папьемаше</w:t>
      </w:r>
      <w:proofErr w:type="spellEnd"/>
      <w:r w:rsidRPr="00CC0DDB">
        <w:rPr>
          <w:rFonts w:ascii="Times New Roman" w:eastAsia="Times New Roman" w:hAnsi="Times New Roman"/>
          <w:sz w:val="24"/>
          <w:szCs w:val="24"/>
          <w:lang w:eastAsia="ar-SA"/>
        </w:rPr>
        <w:t xml:space="preserve"> Кусочки бумаги наклеиваются слоями друг на друга (</w:t>
      </w:r>
      <w:proofErr w:type="gramStart"/>
      <w:r w:rsidRPr="00CC0DDB">
        <w:rPr>
          <w:rFonts w:ascii="Times New Roman" w:eastAsia="Times New Roman" w:hAnsi="Times New Roman"/>
          <w:sz w:val="24"/>
          <w:szCs w:val="24"/>
          <w:lang w:eastAsia="ar-SA"/>
        </w:rPr>
        <w:t>слоистое</w:t>
      </w:r>
      <w:proofErr w:type="gramEnd"/>
      <w:r w:rsidRPr="00CC0DDB">
        <w:rPr>
          <w:rFonts w:ascii="Times New Roman" w:eastAsia="Times New Roman" w:hAnsi="Times New Roman"/>
          <w:sz w:val="24"/>
          <w:szCs w:val="24"/>
          <w:lang w:eastAsia="ar-SA"/>
        </w:rPr>
        <w:t xml:space="preserve"> </w:t>
      </w:r>
      <w:proofErr w:type="spellStart"/>
      <w:r w:rsidRPr="00CC0DDB">
        <w:rPr>
          <w:rFonts w:ascii="Times New Roman" w:eastAsia="Times New Roman" w:hAnsi="Times New Roman"/>
          <w:sz w:val="24"/>
          <w:szCs w:val="24"/>
          <w:lang w:eastAsia="ar-SA"/>
        </w:rPr>
        <w:t>папьемаше</w:t>
      </w:r>
      <w:proofErr w:type="spellEnd"/>
      <w:r w:rsidRPr="00CC0DDB">
        <w:rPr>
          <w:rFonts w:ascii="Times New Roman" w:eastAsia="Times New Roman" w:hAnsi="Times New Roman"/>
          <w:sz w:val="24"/>
          <w:szCs w:val="24"/>
          <w:lang w:eastAsia="ar-SA"/>
        </w:rPr>
        <w:t xml:space="preserve">). </w:t>
      </w:r>
      <w:proofErr w:type="spellStart"/>
      <w:r w:rsidRPr="00CC0DDB">
        <w:rPr>
          <w:rFonts w:ascii="Times New Roman" w:eastAsia="Times New Roman" w:hAnsi="Times New Roman"/>
          <w:sz w:val="24"/>
          <w:szCs w:val="24"/>
          <w:lang w:eastAsia="ar-SA"/>
        </w:rPr>
        <w:t>Папьемаше</w:t>
      </w:r>
      <w:proofErr w:type="spellEnd"/>
      <w:r w:rsidRPr="00CC0DDB">
        <w:rPr>
          <w:rFonts w:ascii="Times New Roman" w:eastAsia="Times New Roman" w:hAnsi="Times New Roman"/>
          <w:sz w:val="24"/>
          <w:szCs w:val="24"/>
          <w:lang w:eastAsia="ar-SA"/>
        </w:rPr>
        <w:t xml:space="preserve"> из размельченной бумажной массы. Роспись ткани Свободная роспись. Роспись по соли. Холодный батик. Вязание Виды пряжи. Виды крючков и спиц. Вязание крючком. Приемы вязания - цепочка из воздушных петель, столбики без </w:t>
      </w:r>
      <w:proofErr w:type="spellStart"/>
      <w:r w:rsidRPr="00CC0DDB">
        <w:rPr>
          <w:rFonts w:ascii="Times New Roman" w:eastAsia="Times New Roman" w:hAnsi="Times New Roman"/>
          <w:sz w:val="24"/>
          <w:szCs w:val="24"/>
          <w:lang w:eastAsia="ar-SA"/>
        </w:rPr>
        <w:t>накида</w:t>
      </w:r>
      <w:proofErr w:type="spellEnd"/>
      <w:r w:rsidRPr="00CC0DDB">
        <w:rPr>
          <w:rFonts w:ascii="Times New Roman" w:eastAsia="Times New Roman" w:hAnsi="Times New Roman"/>
          <w:sz w:val="24"/>
          <w:szCs w:val="24"/>
          <w:lang w:eastAsia="ar-SA"/>
        </w:rPr>
        <w:t xml:space="preserve"> и с </w:t>
      </w:r>
      <w:proofErr w:type="spellStart"/>
      <w:r w:rsidRPr="00CC0DDB">
        <w:rPr>
          <w:rFonts w:ascii="Times New Roman" w:eastAsia="Times New Roman" w:hAnsi="Times New Roman"/>
          <w:sz w:val="24"/>
          <w:szCs w:val="24"/>
          <w:lang w:eastAsia="ar-SA"/>
        </w:rPr>
        <w:t>накидом</w:t>
      </w:r>
      <w:proofErr w:type="spellEnd"/>
      <w:r w:rsidRPr="00CC0DDB">
        <w:rPr>
          <w:rFonts w:ascii="Times New Roman" w:eastAsia="Times New Roman" w:hAnsi="Times New Roman"/>
          <w:sz w:val="24"/>
          <w:szCs w:val="24"/>
          <w:lang w:eastAsia="ar-SA"/>
        </w:rPr>
        <w:t xml:space="preserve">. Вязание на спицах. Набор петель. Виды петель. Чулочная вязка, вязка «резинка». </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2.3. Приемы безопасной работы с инструментами</w:t>
      </w:r>
      <w:r w:rsidRPr="00CC0DDB">
        <w:rPr>
          <w:rFonts w:ascii="Times New Roman" w:eastAsia="Times New Roman" w:hAnsi="Times New Roman"/>
          <w:sz w:val="24"/>
          <w:szCs w:val="24"/>
          <w:lang w:eastAsia="ar-SA"/>
        </w:rPr>
        <w:t xml:space="preserve"> (ножницами, иглой, крючком, спицами, циркулем). Работа с технической документацией (эскизы, схемы, чертежи, рисунки, развертка). Линии чертежа (контур, сгиб, размерная, осевая). Чтение условных </w:t>
      </w:r>
      <w:r w:rsidRPr="00CC0DDB">
        <w:rPr>
          <w:rFonts w:ascii="Times New Roman" w:eastAsia="Times New Roman" w:hAnsi="Times New Roman"/>
          <w:sz w:val="24"/>
          <w:szCs w:val="24"/>
          <w:lang w:eastAsia="ar-SA"/>
        </w:rPr>
        <w:lastRenderedPageBreak/>
        <w:t xml:space="preserve">графических изображений. Изготовление изделий по рисункам, эскизам, схемам, чертежам. </w:t>
      </w:r>
    </w:p>
    <w:p w:rsidR="00BE3FBD" w:rsidRPr="00CC0DDB" w:rsidRDefault="00BE3FBD" w:rsidP="00BE3FBD">
      <w:pPr>
        <w:widowControl w:val="0"/>
        <w:suppressAutoHyphens/>
        <w:autoSpaceDE w:val="0"/>
        <w:spacing w:after="0" w:line="240" w:lineRule="auto"/>
        <w:ind w:firstLine="720"/>
        <w:jc w:val="both"/>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3. «Конструирование и моделирование»</w:t>
      </w:r>
    </w:p>
    <w:p w:rsidR="00BE3FBD" w:rsidRPr="00CC0DDB"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Изделие, деталь изделия. Соответствие материала, конструкции и внешнего оформления назначению изделия.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коррективов. Художественное конструирование из растений Композиции из сухих растений. Букеты и композиции из живых растений. Объемное конструирование и моделирование из бумаги и картона Объемные поделки из бумаги, сделанные с помощью надрезов.</w:t>
      </w:r>
    </w:p>
    <w:p w:rsidR="00BE3FBD" w:rsidRDefault="00BE3FBD" w:rsidP="00BE3FBD">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Объемные изделия из бумаги, полученные приемом «складывания по кривой». Объемные игрушки из картонных коробок с подвижными деталями. Конструирование и моделирование из разных материалов Соломенная скульптура. Разные приемы выполнения соломенных изделий. Изготовление кукол из ниток. Конструирование из проволоки контурные, каркасные фигуры, проволочная скульптура. Объемное моделирование из ткани Моделирование </w:t>
      </w:r>
      <w:proofErr w:type="spellStart"/>
      <w:r w:rsidRPr="00CC0DDB">
        <w:rPr>
          <w:rFonts w:ascii="Times New Roman" w:eastAsia="Times New Roman" w:hAnsi="Times New Roman"/>
          <w:sz w:val="24"/>
          <w:szCs w:val="24"/>
          <w:lang w:eastAsia="ar-SA"/>
        </w:rPr>
        <w:t>бе</w:t>
      </w:r>
      <w:proofErr w:type="gramStart"/>
      <w:r w:rsidRPr="00CC0DDB">
        <w:rPr>
          <w:rFonts w:ascii="Times New Roman" w:eastAsia="Times New Roman" w:hAnsi="Times New Roman"/>
          <w:sz w:val="24"/>
          <w:szCs w:val="24"/>
          <w:lang w:eastAsia="ar-SA"/>
        </w:rPr>
        <w:t>c</w:t>
      </w:r>
      <w:proofErr w:type="gramEnd"/>
      <w:r w:rsidRPr="00CC0DDB">
        <w:rPr>
          <w:rFonts w:ascii="Times New Roman" w:eastAsia="Times New Roman" w:hAnsi="Times New Roman"/>
          <w:sz w:val="24"/>
          <w:szCs w:val="24"/>
          <w:lang w:eastAsia="ar-SA"/>
        </w:rPr>
        <w:t>шовных</w:t>
      </w:r>
      <w:proofErr w:type="spellEnd"/>
      <w:r w:rsidRPr="00CC0DDB">
        <w:rPr>
          <w:rFonts w:ascii="Times New Roman" w:eastAsia="Times New Roman" w:hAnsi="Times New Roman"/>
          <w:sz w:val="24"/>
          <w:szCs w:val="24"/>
          <w:lang w:eastAsia="ar-SA"/>
        </w:rPr>
        <w:t xml:space="preserve"> кукол. Объемные игрушки из плотной ткани, детали которых соединяются наружным петельным швом. Объемные игрушки из тонких тканей, детали которых соединяются внутренним швом «строчка» и выворачиваются. </w:t>
      </w:r>
    </w:p>
    <w:p w:rsidR="00BE3FBD" w:rsidRDefault="00BE3FBD" w:rsidP="00BE3FBD">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BE3FBD" w:rsidRDefault="00BE3FBD" w:rsidP="00BE3FBD">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9E6376" w:rsidRDefault="009E6376"/>
    <w:sectPr w:rsidR="009E6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BD"/>
    <w:rsid w:val="009E6376"/>
    <w:rsid w:val="00BE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F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F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2843</Words>
  <Characters>16209</Characters>
  <Application>Microsoft Office Word</Application>
  <DocSecurity>0</DocSecurity>
  <Lines>135</Lines>
  <Paragraphs>38</Paragraphs>
  <ScaleCrop>false</ScaleCrop>
  <Company/>
  <LinksUpToDate>false</LinksUpToDate>
  <CharactersWithSpaces>19014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2019-03-20T03:47:00Z</dcterms:created>
  <dcterms:modified xsi:type="dcterms:W3CDTF">2019-03-20T03:54:00Z</dcterms:modified>
</cp:coreProperties>
</file>