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63" w:rsidRPr="006C4369" w:rsidRDefault="004C0D63" w:rsidP="004C0D63">
      <w:pPr>
        <w:jc w:val="center"/>
        <w:rPr>
          <w:rFonts w:ascii="Times New Roman" w:hAnsi="Times New Roman"/>
          <w:b/>
          <w:sz w:val="24"/>
          <w:szCs w:val="24"/>
        </w:rPr>
      </w:pPr>
      <w:bookmarkStart w:id="0" w:name="_Toc421998002"/>
      <w:r w:rsidRPr="00C2238F">
        <w:rPr>
          <w:rFonts w:ascii="Times New Roman" w:hAnsi="Times New Roman"/>
          <w:b/>
          <w:sz w:val="24"/>
          <w:szCs w:val="24"/>
        </w:rPr>
        <w:t>Аннотация</w:t>
      </w:r>
      <w:r>
        <w:rPr>
          <w:rFonts w:ascii="Times New Roman" w:hAnsi="Times New Roman"/>
          <w:b/>
          <w:sz w:val="24"/>
          <w:szCs w:val="24"/>
        </w:rPr>
        <w:t xml:space="preserve"> </w:t>
      </w:r>
      <w:r w:rsidRPr="004713CD">
        <w:rPr>
          <w:rFonts w:ascii="Times New Roman" w:hAnsi="Times New Roman"/>
          <w:b/>
          <w:sz w:val="24"/>
          <w:szCs w:val="24"/>
        </w:rPr>
        <w:t>к рабочей программе</w:t>
      </w:r>
      <w:r>
        <w:rPr>
          <w:rFonts w:ascii="Times New Roman" w:hAnsi="Times New Roman"/>
          <w:b/>
          <w:sz w:val="24"/>
          <w:szCs w:val="24"/>
        </w:rPr>
        <w:t xml:space="preserve"> по ФГОС по немецкому языку.</w:t>
      </w:r>
    </w:p>
    <w:p w:rsidR="004C0D63" w:rsidRPr="00D930AC" w:rsidRDefault="004C0D63" w:rsidP="004C0D63">
      <w:pPr>
        <w:shd w:val="clear" w:color="auto" w:fill="FFFFFF"/>
        <w:spacing w:after="0" w:line="240" w:lineRule="auto"/>
        <w:ind w:firstLine="708"/>
        <w:jc w:val="both"/>
        <w:rPr>
          <w:rFonts w:ascii="Arial" w:eastAsia="Times New Roman" w:hAnsi="Arial" w:cs="Arial"/>
          <w:color w:val="000000"/>
          <w:sz w:val="24"/>
          <w:szCs w:val="24"/>
          <w:lang w:eastAsia="ru-RU"/>
        </w:rPr>
      </w:pPr>
      <w:r w:rsidRPr="00D930AC">
        <w:rPr>
          <w:rFonts w:ascii="Times New Roman" w:eastAsia="Times New Roman" w:hAnsi="Times New Roman"/>
          <w:color w:val="000000"/>
          <w:sz w:val="24"/>
          <w:szCs w:val="24"/>
          <w:lang w:eastAsia="ru-RU"/>
        </w:rPr>
        <w:t>Предлагаемая рабочая программа по немецкому языку предназначена для 5 классов общеобразовательных учреждений и разработана в соответствии</w:t>
      </w:r>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с</w:t>
      </w:r>
      <w:proofErr w:type="gramEnd"/>
      <w:r w:rsidRPr="00D930AC">
        <w:rPr>
          <w:rFonts w:ascii="Times New Roman" w:eastAsia="Times New Roman" w:hAnsi="Times New Roman"/>
          <w:color w:val="000000"/>
          <w:sz w:val="24"/>
          <w:szCs w:val="24"/>
          <w:lang w:eastAsia="ru-RU"/>
        </w:rPr>
        <w:t>:</w:t>
      </w:r>
    </w:p>
    <w:p w:rsidR="004C0D63" w:rsidRPr="00D930AC" w:rsidRDefault="004C0D63" w:rsidP="004C0D63">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 xml:space="preserve">- </w:t>
      </w:r>
      <w:r w:rsidRPr="00D930AC">
        <w:rPr>
          <w:rFonts w:ascii="Times New Roman" w:eastAsia="Times New Roman" w:hAnsi="Times New Roman"/>
          <w:color w:val="000000"/>
          <w:sz w:val="24"/>
          <w:szCs w:val="24"/>
          <w:lang w:eastAsia="ru-RU"/>
        </w:rPr>
        <w:t xml:space="preserve"> требованиями федерального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г.№1897) </w:t>
      </w:r>
      <w:proofErr w:type="gramStart"/>
      <w:r w:rsidRPr="00D930AC">
        <w:rPr>
          <w:rFonts w:ascii="Times New Roman" w:eastAsia="Times New Roman" w:hAnsi="Times New Roman"/>
          <w:color w:val="000000"/>
          <w:sz w:val="24"/>
          <w:szCs w:val="24"/>
          <w:lang w:eastAsia="ru-RU"/>
        </w:rPr>
        <w:t>по</w:t>
      </w:r>
      <w:proofErr w:type="gramEnd"/>
      <w:r w:rsidRPr="00D930AC">
        <w:rPr>
          <w:rFonts w:ascii="Times New Roman" w:eastAsia="Times New Roman" w:hAnsi="Times New Roman"/>
          <w:color w:val="000000"/>
          <w:sz w:val="24"/>
          <w:szCs w:val="24"/>
          <w:lang w:eastAsia="ru-RU"/>
        </w:rPr>
        <w:t xml:space="preserve"> ИЯ.</w:t>
      </w:r>
    </w:p>
    <w:p w:rsidR="004C0D63" w:rsidRPr="00D930AC" w:rsidRDefault="004C0D63" w:rsidP="004C0D63">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 рекомендациями</w:t>
      </w:r>
      <w:r w:rsidRPr="00D930AC">
        <w:rPr>
          <w:rFonts w:ascii="Times New Roman" w:eastAsia="Times New Roman" w:hAnsi="Times New Roman"/>
          <w:color w:val="000000"/>
          <w:sz w:val="24"/>
          <w:szCs w:val="24"/>
          <w:lang w:eastAsia="ru-RU"/>
        </w:rPr>
        <w:t xml:space="preserve"> «Примерной программы основного общего образования. Иностранный язык</w:t>
      </w:r>
      <w:proofErr w:type="gramStart"/>
      <w:r w:rsidRPr="00D930AC">
        <w:rPr>
          <w:rFonts w:ascii="Times New Roman" w:eastAsia="Times New Roman" w:hAnsi="Times New Roman"/>
          <w:color w:val="000000"/>
          <w:sz w:val="24"/>
          <w:szCs w:val="24"/>
          <w:lang w:eastAsia="ru-RU"/>
        </w:rPr>
        <w:t xml:space="preserve">.» - </w:t>
      </w:r>
      <w:proofErr w:type="gramEnd"/>
      <w:r w:rsidRPr="00D930AC">
        <w:rPr>
          <w:rFonts w:ascii="Times New Roman" w:eastAsia="Times New Roman" w:hAnsi="Times New Roman"/>
          <w:color w:val="000000"/>
          <w:sz w:val="24"/>
          <w:szCs w:val="24"/>
          <w:lang w:eastAsia="ru-RU"/>
        </w:rPr>
        <w:t>М.: Просвещение, 2009. – (Серия «Стандарты второго поколения»);</w:t>
      </w:r>
    </w:p>
    <w:p w:rsidR="004C0D63" w:rsidRPr="00D930AC" w:rsidRDefault="004C0D63" w:rsidP="004C0D63">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 авторской программой</w:t>
      </w:r>
      <w:r w:rsidRPr="00D930AC">
        <w:rPr>
          <w:rFonts w:ascii="Times New Roman" w:eastAsia="Times New Roman" w:hAnsi="Times New Roman"/>
          <w:color w:val="000000"/>
          <w:sz w:val="24"/>
          <w:szCs w:val="24"/>
          <w:lang w:eastAsia="ru-RU"/>
        </w:rPr>
        <w:t xml:space="preserve"> общеобразовательных учреждений. Немецкий язык. 5 - 9 классы. Авторы </w:t>
      </w:r>
      <w:proofErr w:type="spellStart"/>
      <w:r w:rsidRPr="00D930AC">
        <w:rPr>
          <w:rFonts w:ascii="Times New Roman" w:eastAsia="Times New Roman" w:hAnsi="Times New Roman"/>
          <w:color w:val="000000"/>
          <w:sz w:val="24"/>
          <w:szCs w:val="24"/>
          <w:lang w:eastAsia="ru-RU"/>
        </w:rPr>
        <w:t>Аверин</w:t>
      </w:r>
      <w:proofErr w:type="spellEnd"/>
      <w:r w:rsidRPr="00D930AC">
        <w:rPr>
          <w:rFonts w:ascii="Times New Roman" w:eastAsia="Times New Roman" w:hAnsi="Times New Roman"/>
          <w:color w:val="000000"/>
          <w:sz w:val="24"/>
          <w:szCs w:val="24"/>
          <w:lang w:eastAsia="ru-RU"/>
        </w:rPr>
        <w:t xml:space="preserve"> М.М., Джин Ф., </w:t>
      </w:r>
      <w:proofErr w:type="spellStart"/>
      <w:r w:rsidRPr="00D930AC">
        <w:rPr>
          <w:rFonts w:ascii="Times New Roman" w:eastAsia="Times New Roman" w:hAnsi="Times New Roman"/>
          <w:color w:val="000000"/>
          <w:sz w:val="24"/>
          <w:szCs w:val="24"/>
          <w:lang w:eastAsia="ru-RU"/>
        </w:rPr>
        <w:t>Рорман</w:t>
      </w:r>
      <w:proofErr w:type="spellEnd"/>
      <w:r w:rsidRPr="00D930AC">
        <w:rPr>
          <w:rFonts w:ascii="Times New Roman" w:eastAsia="Times New Roman" w:hAnsi="Times New Roman"/>
          <w:color w:val="000000"/>
          <w:sz w:val="24"/>
          <w:szCs w:val="24"/>
          <w:lang w:eastAsia="ru-RU"/>
        </w:rPr>
        <w:t xml:space="preserve"> Л., </w:t>
      </w:r>
      <w:proofErr w:type="spellStart"/>
      <w:r w:rsidRPr="00D930AC">
        <w:rPr>
          <w:rFonts w:ascii="Times New Roman" w:eastAsia="Times New Roman" w:hAnsi="Times New Roman"/>
          <w:color w:val="000000"/>
          <w:sz w:val="24"/>
          <w:szCs w:val="24"/>
          <w:lang w:eastAsia="ru-RU"/>
        </w:rPr>
        <w:t>Збранкова</w:t>
      </w:r>
      <w:proofErr w:type="spellEnd"/>
      <w:r w:rsidRPr="00D930AC">
        <w:rPr>
          <w:rFonts w:ascii="Times New Roman" w:eastAsia="Times New Roman" w:hAnsi="Times New Roman"/>
          <w:color w:val="000000"/>
          <w:sz w:val="24"/>
          <w:szCs w:val="24"/>
          <w:lang w:eastAsia="ru-RU"/>
        </w:rPr>
        <w:t xml:space="preserve"> М.. - М.: Просвещение, </w:t>
      </w:r>
      <w:proofErr w:type="spellStart"/>
      <w:r w:rsidRPr="00D930AC">
        <w:rPr>
          <w:rFonts w:ascii="Times New Roman" w:eastAsia="Times New Roman" w:hAnsi="Times New Roman"/>
          <w:color w:val="000000"/>
          <w:sz w:val="24"/>
          <w:szCs w:val="24"/>
          <w:lang w:eastAsia="ru-RU"/>
        </w:rPr>
        <w:t>Cornelsen</w:t>
      </w:r>
      <w:proofErr w:type="spellEnd"/>
      <w:r w:rsidRPr="00D930AC">
        <w:rPr>
          <w:rFonts w:ascii="Times New Roman" w:eastAsia="Times New Roman" w:hAnsi="Times New Roman"/>
          <w:color w:val="000000"/>
          <w:sz w:val="24"/>
          <w:szCs w:val="24"/>
          <w:lang w:eastAsia="ru-RU"/>
        </w:rPr>
        <w:t>, 2014;</w:t>
      </w:r>
    </w:p>
    <w:p w:rsidR="004C0D63" w:rsidRPr="007A7DDC" w:rsidRDefault="004C0D63" w:rsidP="004C0D63">
      <w:pPr>
        <w:spacing w:after="0" w:line="240" w:lineRule="auto"/>
        <w:jc w:val="both"/>
        <w:rPr>
          <w:rFonts w:ascii="Times New Roman" w:hAnsi="Times New Roman"/>
          <w:sz w:val="24"/>
          <w:szCs w:val="24"/>
        </w:rPr>
      </w:pPr>
      <w:r>
        <w:rPr>
          <w:rFonts w:ascii="Times New Roman" w:hAnsi="Times New Roman"/>
          <w:sz w:val="24"/>
          <w:szCs w:val="24"/>
        </w:rPr>
        <w:t>- п</w:t>
      </w:r>
      <w:r w:rsidRPr="007A7DDC">
        <w:rPr>
          <w:rFonts w:ascii="Times New Roman" w:hAnsi="Times New Roman"/>
          <w:sz w:val="24"/>
          <w:szCs w:val="24"/>
        </w:rPr>
        <w:t>риказ</w:t>
      </w:r>
      <w:r>
        <w:rPr>
          <w:rFonts w:ascii="Times New Roman" w:hAnsi="Times New Roman"/>
          <w:sz w:val="24"/>
          <w:szCs w:val="24"/>
        </w:rPr>
        <w:t>ом</w:t>
      </w:r>
      <w:r w:rsidRPr="007A7DDC">
        <w:rPr>
          <w:rFonts w:ascii="Times New Roman" w:hAnsi="Times New Roman"/>
          <w:sz w:val="24"/>
          <w:szCs w:val="24"/>
        </w:rPr>
        <w:t xml:space="preserve"> министерства образования и Российской Федерации от 17 декабря 2010 г. </w:t>
      </w:r>
      <w:r>
        <w:rPr>
          <w:rFonts w:ascii="Times New Roman" w:hAnsi="Times New Roman"/>
          <w:sz w:val="24"/>
          <w:szCs w:val="24"/>
        </w:rPr>
        <w:t>N 1897 о</w:t>
      </w:r>
      <w:r w:rsidRPr="007A7DDC">
        <w:rPr>
          <w:rFonts w:ascii="Times New Roman" w:hAnsi="Times New Roman"/>
          <w:sz w:val="24"/>
          <w:szCs w:val="24"/>
        </w:rPr>
        <w:t xml:space="preserve">б утверждении Федерального Государственного образовательного стандарта основного общего образования </w:t>
      </w:r>
    </w:p>
    <w:p w:rsidR="004C0D63" w:rsidRPr="007A7DDC" w:rsidRDefault="004C0D63" w:rsidP="004C0D63">
      <w:pPr>
        <w:spacing w:after="0" w:line="240" w:lineRule="auto"/>
        <w:jc w:val="both"/>
        <w:rPr>
          <w:rFonts w:ascii="Times New Roman" w:hAnsi="Times New Roman"/>
          <w:sz w:val="24"/>
          <w:szCs w:val="24"/>
        </w:rPr>
      </w:pPr>
      <w:r>
        <w:rPr>
          <w:rFonts w:ascii="Times New Roman" w:hAnsi="Times New Roman"/>
          <w:sz w:val="24"/>
          <w:szCs w:val="24"/>
        </w:rPr>
        <w:t>- основной</w:t>
      </w:r>
      <w:r w:rsidRPr="007A7DDC">
        <w:rPr>
          <w:rFonts w:ascii="Times New Roman" w:hAnsi="Times New Roman"/>
          <w:sz w:val="24"/>
          <w:szCs w:val="24"/>
        </w:rPr>
        <w:t xml:space="preserve"> </w:t>
      </w:r>
      <w:proofErr w:type="gramStart"/>
      <w:r w:rsidRPr="007A7DDC">
        <w:rPr>
          <w:rFonts w:ascii="Times New Roman" w:hAnsi="Times New Roman"/>
          <w:sz w:val="24"/>
          <w:szCs w:val="24"/>
        </w:rPr>
        <w:t>образоват</w:t>
      </w:r>
      <w:r>
        <w:rPr>
          <w:rFonts w:ascii="Times New Roman" w:hAnsi="Times New Roman"/>
          <w:sz w:val="24"/>
          <w:szCs w:val="24"/>
        </w:rPr>
        <w:t>ельная</w:t>
      </w:r>
      <w:proofErr w:type="gramEnd"/>
      <w:r>
        <w:rPr>
          <w:rFonts w:ascii="Times New Roman" w:hAnsi="Times New Roman"/>
          <w:sz w:val="24"/>
          <w:szCs w:val="24"/>
        </w:rPr>
        <w:t xml:space="preserve"> программой</w:t>
      </w:r>
      <w:r w:rsidRPr="007A7DDC">
        <w:rPr>
          <w:rFonts w:ascii="Times New Roman" w:hAnsi="Times New Roman"/>
          <w:sz w:val="24"/>
          <w:szCs w:val="24"/>
        </w:rPr>
        <w:t xml:space="preserve"> основного общего образования, принятая педагогическим советом МАОУ СОШ N 94 г. Тюмени  (Протокол N </w:t>
      </w:r>
      <w:r>
        <w:rPr>
          <w:rFonts w:ascii="Times New Roman" w:hAnsi="Times New Roman"/>
          <w:sz w:val="24"/>
          <w:szCs w:val="24"/>
        </w:rPr>
        <w:t>8</w:t>
      </w:r>
      <w:r w:rsidRPr="007A7DDC">
        <w:rPr>
          <w:rFonts w:ascii="Times New Roman" w:hAnsi="Times New Roman"/>
          <w:sz w:val="24"/>
          <w:szCs w:val="24"/>
        </w:rPr>
        <w:t xml:space="preserve"> от  </w:t>
      </w:r>
      <w:r>
        <w:rPr>
          <w:rFonts w:ascii="Times New Roman" w:hAnsi="Times New Roman"/>
          <w:sz w:val="24"/>
          <w:szCs w:val="24"/>
        </w:rPr>
        <w:t>28.08.15)</w:t>
      </w:r>
    </w:p>
    <w:p w:rsidR="004C0D63" w:rsidRPr="007A7DDC" w:rsidRDefault="004C0D63" w:rsidP="004C0D63">
      <w:pPr>
        <w:spacing w:after="0" w:line="240" w:lineRule="auto"/>
        <w:jc w:val="both"/>
        <w:rPr>
          <w:rFonts w:ascii="Times New Roman" w:hAnsi="Times New Roman"/>
          <w:sz w:val="24"/>
          <w:szCs w:val="24"/>
        </w:rPr>
      </w:pPr>
      <w:r>
        <w:rPr>
          <w:rFonts w:ascii="Times New Roman" w:hAnsi="Times New Roman"/>
          <w:sz w:val="24"/>
          <w:szCs w:val="24"/>
        </w:rPr>
        <w:t>- учебным планом для 1-8</w:t>
      </w:r>
      <w:r w:rsidRPr="007A7DDC">
        <w:rPr>
          <w:rFonts w:ascii="Times New Roman" w:hAnsi="Times New Roman"/>
          <w:sz w:val="24"/>
          <w:szCs w:val="24"/>
        </w:rPr>
        <w:t xml:space="preserve"> классов муниципального автономного образовательного учреждения средней общеобразовательной школы N 94  на 2018-2019 учебный год. </w:t>
      </w:r>
    </w:p>
    <w:p w:rsidR="004C0D63" w:rsidRPr="007A7DDC" w:rsidRDefault="004C0D63" w:rsidP="004C0D63">
      <w:pPr>
        <w:spacing w:after="0" w:line="240" w:lineRule="auto"/>
        <w:ind w:firstLine="426"/>
        <w:jc w:val="both"/>
        <w:rPr>
          <w:rFonts w:ascii="Times New Roman" w:hAnsi="Times New Roman"/>
          <w:sz w:val="24"/>
          <w:szCs w:val="24"/>
        </w:rPr>
      </w:pPr>
      <w:r w:rsidRPr="007A7DDC">
        <w:rPr>
          <w:rFonts w:ascii="Times New Roman" w:hAnsi="Times New Roman"/>
          <w:sz w:val="24"/>
          <w:szCs w:val="24"/>
        </w:rPr>
        <w:t>Это изначально обеспечивает полное соответствие целей и задач курса, тематики и результатов обучения требованиям федеральных документов.</w:t>
      </w:r>
    </w:p>
    <w:p w:rsidR="004C0D63" w:rsidRPr="00D930AC" w:rsidRDefault="004C0D63" w:rsidP="004C0D63">
      <w:pPr>
        <w:shd w:val="clear" w:color="auto" w:fill="FFFFFF"/>
        <w:spacing w:after="0" w:line="240" w:lineRule="auto"/>
        <w:ind w:firstLine="426"/>
        <w:jc w:val="both"/>
        <w:rPr>
          <w:rFonts w:ascii="Arial" w:eastAsia="Times New Roman" w:hAnsi="Arial" w:cs="Arial"/>
          <w:color w:val="000000"/>
          <w:sz w:val="24"/>
          <w:szCs w:val="24"/>
          <w:lang w:eastAsia="ru-RU"/>
        </w:rPr>
      </w:pPr>
      <w:r w:rsidRPr="00D930AC">
        <w:rPr>
          <w:rFonts w:ascii="Times New Roman" w:eastAsia="Times New Roman" w:hAnsi="Times New Roman"/>
          <w:color w:val="000000"/>
          <w:sz w:val="24"/>
          <w:szCs w:val="24"/>
          <w:lang w:eastAsia="ru-RU"/>
        </w:rPr>
        <w:t>Современные тенденции обучения иностранным языкам предусматривают тесную взаимосвязь прагматического и культурного аспектов содержания с решением задач воспитательного и образовательного речевого общения. Совершенное (на уровне носителя языка) овладение одним или более языками отдельно друг от друга не является целью. Целью становится развитие такого лингвистического репертуара, где есть место всем лингвистическим умениям. Поэтому изучение второго иностранного языка сегодня – это насущная необходимость. При изучении второго иностранного языка речь идет о дальнейшем развитии общих компетенций, о формировании коммуникативной, языковой и речевой компетенции.</w:t>
      </w:r>
    </w:p>
    <w:p w:rsidR="004C0D63" w:rsidRPr="00D930AC" w:rsidRDefault="004C0D63" w:rsidP="004C0D63">
      <w:pPr>
        <w:shd w:val="clear" w:color="auto" w:fill="FFFFFF"/>
        <w:spacing w:after="0" w:line="240" w:lineRule="auto"/>
        <w:ind w:firstLine="426"/>
        <w:jc w:val="both"/>
        <w:rPr>
          <w:rFonts w:ascii="Arial" w:eastAsia="Times New Roman" w:hAnsi="Arial" w:cs="Arial"/>
          <w:color w:val="000000"/>
          <w:sz w:val="24"/>
          <w:szCs w:val="24"/>
          <w:lang w:eastAsia="ru-RU"/>
        </w:rPr>
      </w:pPr>
      <w:r w:rsidRPr="00D930AC">
        <w:rPr>
          <w:rFonts w:ascii="Times New Roman" w:eastAsia="Times New Roman" w:hAnsi="Times New Roman"/>
          <w:color w:val="000000"/>
          <w:sz w:val="24"/>
          <w:szCs w:val="24"/>
          <w:lang w:eastAsia="ru-RU"/>
        </w:rPr>
        <w:t>В основной школе в соответствии с новым базисным учебным/образовательным планом (БОП) предусматривается введение второго иностранного языка (ИЯ</w:t>
      </w:r>
      <w:proofErr w:type="gramStart"/>
      <w:r w:rsidRPr="00D930AC">
        <w:rPr>
          <w:rFonts w:ascii="Times New Roman" w:eastAsia="Times New Roman" w:hAnsi="Times New Roman"/>
          <w:color w:val="000000"/>
          <w:sz w:val="24"/>
          <w:szCs w:val="24"/>
          <w:lang w:eastAsia="ru-RU"/>
        </w:rPr>
        <w:t>2</w:t>
      </w:r>
      <w:proofErr w:type="gramEnd"/>
      <w:r w:rsidRPr="00D930AC">
        <w:rPr>
          <w:rFonts w:ascii="Times New Roman" w:eastAsia="Times New Roman" w:hAnsi="Times New Roman"/>
          <w:color w:val="000000"/>
          <w:sz w:val="24"/>
          <w:szCs w:val="24"/>
          <w:lang w:eastAsia="ru-RU"/>
        </w:rPr>
        <w:t xml:space="preserve">) в том случае, если школа выбирает соответствующий вариант учебного плана, в котором на второй иностранный язык выделяется 2 часа в неделю с 5 по 9 класс. Изучение второго иностранного языка имеет ряд особенностей. Это, с одной стороны, меньшее количество выделяемых на него учебных часов и более сжатые сроки его изучения, а с другой стороны, изучение осуществляется в условиях </w:t>
      </w:r>
      <w:proofErr w:type="spellStart"/>
      <w:r w:rsidRPr="00D930AC">
        <w:rPr>
          <w:rFonts w:ascii="Times New Roman" w:eastAsia="Times New Roman" w:hAnsi="Times New Roman"/>
          <w:color w:val="000000"/>
          <w:sz w:val="24"/>
          <w:szCs w:val="24"/>
          <w:lang w:eastAsia="ru-RU"/>
        </w:rPr>
        <w:t>контактирования</w:t>
      </w:r>
      <w:proofErr w:type="spellEnd"/>
      <w:r w:rsidRPr="00D930AC">
        <w:rPr>
          <w:rFonts w:ascii="Times New Roman" w:eastAsia="Times New Roman" w:hAnsi="Times New Roman"/>
          <w:color w:val="000000"/>
          <w:sz w:val="24"/>
          <w:szCs w:val="24"/>
          <w:lang w:eastAsia="ru-RU"/>
        </w:rPr>
        <w:t xml:space="preserve"> трёх языков – родного, первого (ИЯ</w:t>
      </w:r>
      <w:proofErr w:type="gramStart"/>
      <w:r w:rsidRPr="00D930AC">
        <w:rPr>
          <w:rFonts w:ascii="Times New Roman" w:eastAsia="Times New Roman" w:hAnsi="Times New Roman"/>
          <w:color w:val="000000"/>
          <w:sz w:val="24"/>
          <w:szCs w:val="24"/>
          <w:lang w:eastAsia="ru-RU"/>
        </w:rPr>
        <w:t>1</w:t>
      </w:r>
      <w:proofErr w:type="gramEnd"/>
      <w:r w:rsidRPr="00D930AC">
        <w:rPr>
          <w:rFonts w:ascii="Times New Roman" w:eastAsia="Times New Roman" w:hAnsi="Times New Roman"/>
          <w:color w:val="000000"/>
          <w:sz w:val="24"/>
          <w:szCs w:val="24"/>
          <w:lang w:eastAsia="ru-RU"/>
        </w:rPr>
        <w:t>) и второго иностранного (ИЯ2), что обуславливает более интенсивное развитие речевой способности учащихся в целом и положительно сказывается на образовательном процессе.</w:t>
      </w:r>
    </w:p>
    <w:p w:rsidR="004C0D63" w:rsidRPr="00D930AC" w:rsidRDefault="004C0D63" w:rsidP="004C0D63">
      <w:pPr>
        <w:shd w:val="clear" w:color="auto" w:fill="FFFFFF"/>
        <w:spacing w:after="0" w:line="240" w:lineRule="auto"/>
        <w:ind w:firstLine="426"/>
        <w:jc w:val="both"/>
        <w:rPr>
          <w:rFonts w:ascii="Arial" w:eastAsia="Times New Roman" w:hAnsi="Arial" w:cs="Arial"/>
          <w:color w:val="000000"/>
          <w:sz w:val="24"/>
          <w:szCs w:val="24"/>
          <w:lang w:eastAsia="ru-RU"/>
        </w:rPr>
      </w:pPr>
      <w:r w:rsidRPr="00D930AC">
        <w:rPr>
          <w:rFonts w:ascii="Times New Roman" w:eastAsia="Times New Roman" w:hAnsi="Times New Roman"/>
          <w:color w:val="000000"/>
          <w:sz w:val="24"/>
          <w:szCs w:val="24"/>
          <w:lang w:eastAsia="ru-RU"/>
        </w:rPr>
        <w:t>Несмотря на то, что возникают проблемы интерференции (отрицательного воздействия) не только со стороны родного языка, но и со стороны первого иностранного языка, перед учащимися открываются большие возможности для опоры на уже имеющийся опыт изучения первого иностранного языка, для положительного переноса, особенно если изучаются языки одной языковой группы. Положительный перенос оказывает большое влияние на общее развитие учащихся в разных аспектах:</w:t>
      </w:r>
    </w:p>
    <w:p w:rsidR="004C0D63" w:rsidRPr="00D930AC" w:rsidRDefault="004C0D63" w:rsidP="004C0D63">
      <w:pPr>
        <w:numPr>
          <w:ilvl w:val="0"/>
          <w:numId w:val="1"/>
        </w:numPr>
        <w:shd w:val="clear" w:color="auto" w:fill="FFFFFF"/>
        <w:spacing w:after="0" w:line="240" w:lineRule="auto"/>
        <w:ind w:left="0"/>
        <w:jc w:val="both"/>
        <w:rPr>
          <w:rFonts w:ascii="Arial" w:eastAsia="Times New Roman" w:hAnsi="Arial" w:cs="Arial"/>
          <w:color w:val="000000"/>
          <w:sz w:val="24"/>
          <w:szCs w:val="24"/>
          <w:lang w:eastAsia="ru-RU"/>
        </w:rPr>
      </w:pPr>
      <w:r w:rsidRPr="00D930AC">
        <w:rPr>
          <w:rFonts w:ascii="Times New Roman" w:eastAsia="Times New Roman" w:hAnsi="Times New Roman"/>
          <w:color w:val="000000"/>
          <w:sz w:val="24"/>
          <w:szCs w:val="24"/>
          <w:lang w:eastAsia="ru-RU"/>
        </w:rPr>
        <w:t>чем большим количеством языков человек владеет, тем более развиты его речемыслительные механизмы (такие, например, как кратковременная память, механизмы восприятия – зрительно и на слух, механизмы выбора, комбинирования, механизмы продуцирования при говорении и письме и др.);</w:t>
      </w:r>
    </w:p>
    <w:p w:rsidR="004C0D63" w:rsidRPr="00D930AC" w:rsidRDefault="004C0D63" w:rsidP="004C0D63">
      <w:pPr>
        <w:numPr>
          <w:ilvl w:val="0"/>
          <w:numId w:val="1"/>
        </w:numPr>
        <w:shd w:val="clear" w:color="auto" w:fill="FFFFFF"/>
        <w:spacing w:after="0" w:line="240" w:lineRule="auto"/>
        <w:ind w:left="0"/>
        <w:jc w:val="both"/>
        <w:rPr>
          <w:rFonts w:ascii="Arial" w:eastAsia="Times New Roman" w:hAnsi="Arial" w:cs="Arial"/>
          <w:color w:val="000000"/>
          <w:sz w:val="24"/>
          <w:szCs w:val="24"/>
          <w:lang w:eastAsia="ru-RU"/>
        </w:rPr>
      </w:pPr>
      <w:r w:rsidRPr="00D930AC">
        <w:rPr>
          <w:rFonts w:ascii="Times New Roman" w:eastAsia="Times New Roman" w:hAnsi="Times New Roman"/>
          <w:color w:val="000000"/>
          <w:sz w:val="24"/>
          <w:szCs w:val="24"/>
          <w:lang w:eastAsia="ru-RU"/>
        </w:rPr>
        <w:t>сходные лингвистические явления в родном языке и ИЯ</w:t>
      </w:r>
      <w:proofErr w:type="gramStart"/>
      <w:r w:rsidRPr="00D930AC">
        <w:rPr>
          <w:rFonts w:ascii="Times New Roman" w:eastAsia="Times New Roman" w:hAnsi="Times New Roman"/>
          <w:color w:val="000000"/>
          <w:sz w:val="24"/>
          <w:szCs w:val="24"/>
          <w:lang w:eastAsia="ru-RU"/>
        </w:rPr>
        <w:t>1</w:t>
      </w:r>
      <w:proofErr w:type="gramEnd"/>
      <w:r w:rsidRPr="00D930AC">
        <w:rPr>
          <w:rFonts w:ascii="Times New Roman" w:eastAsia="Times New Roman" w:hAnsi="Times New Roman"/>
          <w:color w:val="000000"/>
          <w:sz w:val="24"/>
          <w:szCs w:val="24"/>
          <w:lang w:eastAsia="ru-RU"/>
        </w:rPr>
        <w:t xml:space="preserve"> переносятся учащимися на ИЯ2 и облегчают тем самым их усвоение;</w:t>
      </w:r>
    </w:p>
    <w:p w:rsidR="004C0D63" w:rsidRPr="00D930AC" w:rsidRDefault="004C0D63" w:rsidP="004C0D63">
      <w:pPr>
        <w:numPr>
          <w:ilvl w:val="0"/>
          <w:numId w:val="1"/>
        </w:numPr>
        <w:shd w:val="clear" w:color="auto" w:fill="FFFFFF"/>
        <w:spacing w:after="0" w:line="240" w:lineRule="auto"/>
        <w:ind w:left="0"/>
        <w:jc w:val="both"/>
        <w:rPr>
          <w:rFonts w:ascii="Arial" w:eastAsia="Times New Roman" w:hAnsi="Arial" w:cs="Arial"/>
          <w:color w:val="000000"/>
          <w:sz w:val="24"/>
          <w:szCs w:val="24"/>
          <w:lang w:eastAsia="ru-RU"/>
        </w:rPr>
      </w:pPr>
      <w:r w:rsidRPr="00D930AC">
        <w:rPr>
          <w:rFonts w:ascii="Times New Roman" w:eastAsia="Times New Roman" w:hAnsi="Times New Roman"/>
          <w:color w:val="000000"/>
          <w:sz w:val="24"/>
          <w:szCs w:val="24"/>
          <w:lang w:eastAsia="ru-RU"/>
        </w:rPr>
        <w:lastRenderedPageBreak/>
        <w:t>на уровне учебных умений, которыми обучающийся овладел в процессе изучения как родного языка, так и ИЯ</w:t>
      </w:r>
      <w:proofErr w:type="gramStart"/>
      <w:r w:rsidRPr="00D930AC">
        <w:rPr>
          <w:rFonts w:ascii="Times New Roman" w:eastAsia="Times New Roman" w:hAnsi="Times New Roman"/>
          <w:color w:val="000000"/>
          <w:sz w:val="24"/>
          <w:szCs w:val="24"/>
          <w:lang w:eastAsia="ru-RU"/>
        </w:rPr>
        <w:t>1</w:t>
      </w:r>
      <w:proofErr w:type="gramEnd"/>
      <w:r w:rsidRPr="00D930AC">
        <w:rPr>
          <w:rFonts w:ascii="Times New Roman" w:eastAsia="Times New Roman" w:hAnsi="Times New Roman"/>
          <w:color w:val="000000"/>
          <w:sz w:val="24"/>
          <w:szCs w:val="24"/>
          <w:lang w:eastAsia="ru-RU"/>
        </w:rPr>
        <w:t>, которые переносятся им на овладение ИЯ2 и тем самым существенно облегчают процесс усвоения;</w:t>
      </w:r>
    </w:p>
    <w:p w:rsidR="004C0D63" w:rsidRPr="00D930AC" w:rsidRDefault="004C0D63" w:rsidP="004C0D63">
      <w:pPr>
        <w:numPr>
          <w:ilvl w:val="0"/>
          <w:numId w:val="1"/>
        </w:numPr>
        <w:shd w:val="clear" w:color="auto" w:fill="FFFFFF"/>
        <w:spacing w:after="0" w:line="240" w:lineRule="auto"/>
        <w:ind w:left="0"/>
        <w:jc w:val="both"/>
        <w:rPr>
          <w:rFonts w:ascii="Arial" w:eastAsia="Times New Roman" w:hAnsi="Arial" w:cs="Arial"/>
          <w:color w:val="000000"/>
          <w:sz w:val="24"/>
          <w:szCs w:val="24"/>
          <w:lang w:eastAsia="ru-RU"/>
        </w:rPr>
      </w:pPr>
      <w:r w:rsidRPr="00D930AC">
        <w:rPr>
          <w:rFonts w:ascii="Times New Roman" w:eastAsia="Times New Roman" w:hAnsi="Times New Roman"/>
          <w:color w:val="000000"/>
          <w:sz w:val="24"/>
          <w:szCs w:val="24"/>
          <w:lang w:eastAsia="ru-RU"/>
        </w:rPr>
        <w:t xml:space="preserve">на </w:t>
      </w:r>
      <w:proofErr w:type="spellStart"/>
      <w:r w:rsidRPr="00D930AC">
        <w:rPr>
          <w:rFonts w:ascii="Times New Roman" w:eastAsia="Times New Roman" w:hAnsi="Times New Roman"/>
          <w:color w:val="000000"/>
          <w:sz w:val="24"/>
          <w:szCs w:val="24"/>
          <w:lang w:eastAsia="ru-RU"/>
        </w:rPr>
        <w:t>социокультурном</w:t>
      </w:r>
      <w:proofErr w:type="spellEnd"/>
      <w:r w:rsidRPr="00D930AC">
        <w:rPr>
          <w:rFonts w:ascii="Times New Roman" w:eastAsia="Times New Roman" w:hAnsi="Times New Roman"/>
          <w:color w:val="000000"/>
          <w:sz w:val="24"/>
          <w:szCs w:val="24"/>
          <w:lang w:eastAsia="ru-RU"/>
        </w:rPr>
        <w:t xml:space="preserve"> уровне: </w:t>
      </w:r>
      <w:proofErr w:type="spellStart"/>
      <w:r w:rsidRPr="00D930AC">
        <w:rPr>
          <w:rFonts w:ascii="Times New Roman" w:eastAsia="Times New Roman" w:hAnsi="Times New Roman"/>
          <w:color w:val="000000"/>
          <w:sz w:val="24"/>
          <w:szCs w:val="24"/>
          <w:lang w:eastAsia="ru-RU"/>
        </w:rPr>
        <w:t>социокультурные</w:t>
      </w:r>
      <w:proofErr w:type="spellEnd"/>
      <w:r w:rsidRPr="00D930AC">
        <w:rPr>
          <w:rFonts w:ascii="Times New Roman" w:eastAsia="Times New Roman" w:hAnsi="Times New Roman"/>
          <w:color w:val="000000"/>
          <w:sz w:val="24"/>
          <w:szCs w:val="24"/>
          <w:lang w:eastAsia="ru-RU"/>
        </w:rPr>
        <w:t xml:space="preserve"> знания, приобретенные в процессе изучения первого неродного языка (ИЯ</w:t>
      </w:r>
      <w:proofErr w:type="gramStart"/>
      <w:r w:rsidRPr="00D930AC">
        <w:rPr>
          <w:rFonts w:ascii="Times New Roman" w:eastAsia="Times New Roman" w:hAnsi="Times New Roman"/>
          <w:color w:val="000000"/>
          <w:sz w:val="24"/>
          <w:szCs w:val="24"/>
          <w:lang w:eastAsia="ru-RU"/>
        </w:rPr>
        <w:t>1</w:t>
      </w:r>
      <w:proofErr w:type="gramEnd"/>
      <w:r w:rsidRPr="00D930AC">
        <w:rPr>
          <w:rFonts w:ascii="Times New Roman" w:eastAsia="Times New Roman" w:hAnsi="Times New Roman"/>
          <w:color w:val="000000"/>
          <w:sz w:val="24"/>
          <w:szCs w:val="24"/>
          <w:lang w:eastAsia="ru-RU"/>
        </w:rPr>
        <w:t xml:space="preserve">), и на этой основе новые </w:t>
      </w:r>
      <w:proofErr w:type="spellStart"/>
      <w:r w:rsidRPr="00D930AC">
        <w:rPr>
          <w:rFonts w:ascii="Times New Roman" w:eastAsia="Times New Roman" w:hAnsi="Times New Roman"/>
          <w:color w:val="000000"/>
          <w:sz w:val="24"/>
          <w:szCs w:val="24"/>
          <w:lang w:eastAsia="ru-RU"/>
        </w:rPr>
        <w:t>социокультурные</w:t>
      </w:r>
      <w:proofErr w:type="spellEnd"/>
      <w:r w:rsidRPr="00D930AC">
        <w:rPr>
          <w:rFonts w:ascii="Times New Roman" w:eastAsia="Times New Roman" w:hAnsi="Times New Roman"/>
          <w:color w:val="000000"/>
          <w:sz w:val="24"/>
          <w:szCs w:val="24"/>
          <w:lang w:eastAsia="ru-RU"/>
        </w:rPr>
        <w:t xml:space="preserve"> поведенческие навыки также могут быть объектами переноса, особенно при наличии близости западноевропейских культур (если изучаются два европейских языка).</w:t>
      </w:r>
    </w:p>
    <w:p w:rsidR="004C0D63" w:rsidRPr="00D930AC" w:rsidRDefault="004C0D63" w:rsidP="004C0D63">
      <w:pPr>
        <w:shd w:val="clear" w:color="auto" w:fill="FFFFFF"/>
        <w:spacing w:after="0" w:line="240" w:lineRule="auto"/>
        <w:jc w:val="both"/>
        <w:rPr>
          <w:rFonts w:ascii="Arial" w:eastAsia="Times New Roman" w:hAnsi="Arial" w:cs="Arial"/>
          <w:color w:val="000000"/>
          <w:sz w:val="24"/>
          <w:szCs w:val="24"/>
          <w:lang w:eastAsia="ru-RU"/>
        </w:rPr>
      </w:pPr>
      <w:r w:rsidRPr="00D930AC">
        <w:rPr>
          <w:rFonts w:ascii="Times New Roman" w:eastAsia="Times New Roman" w:hAnsi="Times New Roman"/>
          <w:color w:val="000000"/>
          <w:sz w:val="24"/>
          <w:szCs w:val="24"/>
          <w:lang w:eastAsia="ru-RU"/>
        </w:rPr>
        <w:t xml:space="preserve">Чтобы предотвратить интерференцию и способствовать положительному переносу, необходим </w:t>
      </w:r>
      <w:proofErr w:type="spellStart"/>
      <w:r w:rsidRPr="00D930AC">
        <w:rPr>
          <w:rFonts w:ascii="Times New Roman" w:eastAsia="Times New Roman" w:hAnsi="Times New Roman"/>
          <w:color w:val="000000"/>
          <w:sz w:val="24"/>
          <w:szCs w:val="24"/>
          <w:lang w:eastAsia="ru-RU"/>
        </w:rPr>
        <w:t>контрастивный</w:t>
      </w:r>
      <w:proofErr w:type="spellEnd"/>
      <w:r w:rsidRPr="00D930AC">
        <w:rPr>
          <w:rFonts w:ascii="Times New Roman" w:eastAsia="Times New Roman" w:hAnsi="Times New Roman"/>
          <w:color w:val="000000"/>
          <w:sz w:val="24"/>
          <w:szCs w:val="24"/>
          <w:lang w:eastAsia="ru-RU"/>
        </w:rPr>
        <w:t xml:space="preserve"> подход к изучению второго иностранного языка, побуждающий учащихся к сравнению/сопоставлению изучаемых иностранных языков на всех указанных выше уровнях, что также будет содействовать общему образованию, воспитанию и развитию школьников.</w:t>
      </w:r>
    </w:p>
    <w:p w:rsidR="004C0D63" w:rsidRDefault="004C0D63" w:rsidP="004C0D63">
      <w:pPr>
        <w:shd w:val="clear" w:color="auto" w:fill="FFFFFF"/>
        <w:spacing w:after="0" w:line="240" w:lineRule="auto"/>
        <w:jc w:val="both"/>
        <w:rPr>
          <w:rFonts w:ascii="Arial" w:eastAsia="Times New Roman" w:hAnsi="Arial" w:cs="Arial"/>
          <w:color w:val="000000"/>
          <w:sz w:val="21"/>
          <w:szCs w:val="21"/>
          <w:lang w:eastAsia="ru-RU"/>
        </w:rPr>
      </w:pPr>
    </w:p>
    <w:bookmarkEnd w:id="0"/>
    <w:p w:rsidR="004C0D63" w:rsidRPr="009734CC" w:rsidRDefault="004C0D63" w:rsidP="004C0D63">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Times New Roman" w:hAnsi="Times New Roman"/>
          <w:b/>
          <w:bCs/>
          <w:color w:val="000000"/>
          <w:sz w:val="24"/>
          <w:szCs w:val="24"/>
          <w:lang w:eastAsia="ru-RU"/>
        </w:rPr>
        <w:t>Цели и задачи курса</w:t>
      </w:r>
      <w:r w:rsidRPr="009734CC">
        <w:rPr>
          <w:rFonts w:ascii="Times New Roman" w:eastAsia="Times New Roman" w:hAnsi="Times New Roman"/>
          <w:b/>
          <w:bCs/>
          <w:color w:val="000000"/>
          <w:sz w:val="24"/>
          <w:szCs w:val="24"/>
          <w:lang w:eastAsia="ru-RU"/>
        </w:rPr>
        <w:t xml:space="preserve">: </w:t>
      </w:r>
    </w:p>
    <w:p w:rsidR="004C0D63" w:rsidRPr="009734CC" w:rsidRDefault="004C0D63" w:rsidP="004C0D63">
      <w:pPr>
        <w:shd w:val="clear" w:color="auto" w:fill="FFFFFF"/>
        <w:spacing w:after="0" w:line="240" w:lineRule="auto"/>
        <w:jc w:val="both"/>
        <w:rPr>
          <w:rFonts w:ascii="Arial" w:eastAsia="Times New Roman" w:hAnsi="Arial" w:cs="Arial"/>
          <w:color w:val="000000"/>
          <w:sz w:val="24"/>
          <w:szCs w:val="24"/>
          <w:lang w:eastAsia="ru-RU"/>
        </w:rPr>
      </w:pPr>
      <w:r w:rsidRPr="009734CC">
        <w:rPr>
          <w:rFonts w:ascii="Times New Roman" w:eastAsia="Times New Roman" w:hAnsi="Times New Roman"/>
          <w:color w:val="000000"/>
          <w:sz w:val="24"/>
          <w:szCs w:val="24"/>
          <w:lang w:eastAsia="ru-RU"/>
        </w:rPr>
        <w:t>Изучение второго иностранного языка в основной школе направлено на достижение следующих </w:t>
      </w:r>
      <w:r w:rsidRPr="009734CC">
        <w:rPr>
          <w:rFonts w:ascii="Times New Roman" w:eastAsia="Times New Roman" w:hAnsi="Times New Roman"/>
          <w:b/>
          <w:bCs/>
          <w:color w:val="000000"/>
          <w:sz w:val="24"/>
          <w:szCs w:val="24"/>
          <w:lang w:eastAsia="ru-RU"/>
        </w:rPr>
        <w:t>целей</w:t>
      </w:r>
      <w:r w:rsidRPr="009734CC">
        <w:rPr>
          <w:rFonts w:ascii="Times New Roman" w:eastAsia="Times New Roman" w:hAnsi="Times New Roman"/>
          <w:color w:val="000000"/>
          <w:sz w:val="24"/>
          <w:szCs w:val="24"/>
          <w:lang w:eastAsia="ru-RU"/>
        </w:rPr>
        <w:t>:</w:t>
      </w:r>
    </w:p>
    <w:p w:rsidR="004C0D63" w:rsidRPr="009734CC" w:rsidRDefault="004C0D63" w:rsidP="004C0D63">
      <w:pPr>
        <w:shd w:val="clear" w:color="auto" w:fill="FFFFFF"/>
        <w:spacing w:after="0" w:line="240" w:lineRule="auto"/>
        <w:jc w:val="both"/>
        <w:rPr>
          <w:rFonts w:ascii="Arial" w:eastAsia="Times New Roman" w:hAnsi="Arial" w:cs="Arial"/>
          <w:color w:val="000000"/>
          <w:sz w:val="24"/>
          <w:szCs w:val="24"/>
          <w:lang w:eastAsia="ru-RU"/>
        </w:rPr>
      </w:pPr>
      <w:r w:rsidRPr="009734CC">
        <w:rPr>
          <w:rFonts w:ascii="Times New Roman" w:eastAsia="Times New Roman" w:hAnsi="Times New Roman"/>
          <w:color w:val="000000"/>
          <w:sz w:val="24"/>
          <w:szCs w:val="24"/>
          <w:lang w:eastAsia="ru-RU"/>
        </w:rPr>
        <w:t>-развитие иноязычной коммуникативной компетенции в совокупности её составляющих, а именно:</w:t>
      </w:r>
    </w:p>
    <w:p w:rsidR="004C0D63" w:rsidRPr="009734CC" w:rsidRDefault="004C0D63" w:rsidP="004C0D63">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9734CC">
        <w:rPr>
          <w:rFonts w:ascii="Times New Roman" w:eastAsia="Times New Roman" w:hAnsi="Times New Roman"/>
          <w:color w:val="000000"/>
          <w:sz w:val="24"/>
          <w:szCs w:val="24"/>
          <w:lang w:eastAsia="ru-RU"/>
        </w:rPr>
        <w:t xml:space="preserve">речевая компетенция – развитие коммуникативных умений в четырёх основных видах речевой деятельности (говорении, </w:t>
      </w:r>
      <w:proofErr w:type="spellStart"/>
      <w:r w:rsidRPr="009734CC">
        <w:rPr>
          <w:rFonts w:ascii="Times New Roman" w:eastAsia="Times New Roman" w:hAnsi="Times New Roman"/>
          <w:color w:val="000000"/>
          <w:sz w:val="24"/>
          <w:szCs w:val="24"/>
          <w:lang w:eastAsia="ru-RU"/>
        </w:rPr>
        <w:t>аудировании</w:t>
      </w:r>
      <w:proofErr w:type="spellEnd"/>
      <w:r w:rsidRPr="009734CC">
        <w:rPr>
          <w:rFonts w:ascii="Times New Roman" w:eastAsia="Times New Roman" w:hAnsi="Times New Roman"/>
          <w:color w:val="000000"/>
          <w:sz w:val="24"/>
          <w:szCs w:val="24"/>
          <w:lang w:eastAsia="ru-RU"/>
        </w:rPr>
        <w:t>, чтении, письме);</w:t>
      </w:r>
    </w:p>
    <w:p w:rsidR="004C0D63" w:rsidRPr="009734CC" w:rsidRDefault="004C0D63" w:rsidP="004C0D63">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9734CC">
        <w:rPr>
          <w:rFonts w:ascii="Times New Roman" w:eastAsia="Times New Roman" w:hAnsi="Times New Roman"/>
          <w:color w:val="000000"/>
          <w:sz w:val="24"/>
          <w:szCs w:val="24"/>
          <w:lang w:eastAsia="ru-RU"/>
        </w:rPr>
        <w:t>языковая компетенция – овладение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языке;</w:t>
      </w:r>
    </w:p>
    <w:p w:rsidR="004C0D63" w:rsidRPr="009734CC" w:rsidRDefault="004C0D63" w:rsidP="004C0D63">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proofErr w:type="spellStart"/>
      <w:r w:rsidRPr="009734CC">
        <w:rPr>
          <w:rFonts w:ascii="Times New Roman" w:eastAsia="Times New Roman" w:hAnsi="Times New Roman"/>
          <w:color w:val="000000"/>
          <w:sz w:val="24"/>
          <w:szCs w:val="24"/>
          <w:lang w:eastAsia="ru-RU"/>
        </w:rPr>
        <w:t>социокультурная</w:t>
      </w:r>
      <w:proofErr w:type="spellEnd"/>
      <w:r w:rsidRPr="009734CC">
        <w:rPr>
          <w:rFonts w:ascii="Times New Roman" w:eastAsia="Times New Roman" w:hAnsi="Times New Roman"/>
          <w:color w:val="000000"/>
          <w:sz w:val="24"/>
          <w:szCs w:val="24"/>
          <w:lang w:eastAsia="ru-RU"/>
        </w:rPr>
        <w:t xml:space="preserve"> компетенция –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4C0D63" w:rsidRPr="009734CC" w:rsidRDefault="004C0D63" w:rsidP="004C0D63">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r w:rsidRPr="009734CC">
        <w:rPr>
          <w:rFonts w:ascii="Times New Roman" w:eastAsia="Times New Roman" w:hAnsi="Times New Roman"/>
          <w:color w:val="000000"/>
          <w:sz w:val="24"/>
          <w:szCs w:val="24"/>
          <w:lang w:eastAsia="ru-RU"/>
        </w:rPr>
        <w:t>компенсаторная компетенция – развитие умений выходить из положения в условиях дефицита языковых сре</w:t>
      </w:r>
      <w:proofErr w:type="gramStart"/>
      <w:r w:rsidRPr="009734CC">
        <w:rPr>
          <w:rFonts w:ascii="Times New Roman" w:eastAsia="Times New Roman" w:hAnsi="Times New Roman"/>
          <w:color w:val="000000"/>
          <w:sz w:val="24"/>
          <w:szCs w:val="24"/>
          <w:lang w:eastAsia="ru-RU"/>
        </w:rPr>
        <w:t>дств пр</w:t>
      </w:r>
      <w:proofErr w:type="gramEnd"/>
      <w:r w:rsidRPr="009734CC">
        <w:rPr>
          <w:rFonts w:ascii="Times New Roman" w:eastAsia="Times New Roman" w:hAnsi="Times New Roman"/>
          <w:color w:val="000000"/>
          <w:sz w:val="24"/>
          <w:szCs w:val="24"/>
          <w:lang w:eastAsia="ru-RU"/>
        </w:rPr>
        <w:t>и получении и передаче информации;</w:t>
      </w:r>
    </w:p>
    <w:p w:rsidR="004C0D63" w:rsidRPr="009734CC" w:rsidRDefault="004C0D63" w:rsidP="004C0D63">
      <w:pPr>
        <w:numPr>
          <w:ilvl w:val="0"/>
          <w:numId w:val="2"/>
        </w:numPr>
        <w:shd w:val="clear" w:color="auto" w:fill="FFFFFF"/>
        <w:spacing w:after="0" w:line="240" w:lineRule="auto"/>
        <w:ind w:left="0"/>
        <w:jc w:val="both"/>
        <w:rPr>
          <w:rFonts w:ascii="Arial" w:eastAsia="Times New Roman" w:hAnsi="Arial" w:cs="Arial"/>
          <w:color w:val="000000"/>
          <w:sz w:val="24"/>
          <w:szCs w:val="24"/>
          <w:lang w:eastAsia="ru-RU"/>
        </w:rPr>
      </w:pPr>
      <w:proofErr w:type="gramStart"/>
      <w:r w:rsidRPr="009734CC">
        <w:rPr>
          <w:rFonts w:ascii="Times New Roman" w:eastAsia="Times New Roman" w:hAnsi="Times New Roman"/>
          <w:color w:val="000000"/>
          <w:sz w:val="24"/>
          <w:szCs w:val="24"/>
          <w:lang w:eastAsia="ru-RU"/>
        </w:rPr>
        <w:t>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roofErr w:type="gramEnd"/>
    </w:p>
    <w:p w:rsidR="004C0D63" w:rsidRPr="009734CC" w:rsidRDefault="004C0D63" w:rsidP="004C0D63">
      <w:pPr>
        <w:shd w:val="clear" w:color="auto" w:fill="FFFFFF"/>
        <w:spacing w:after="0" w:line="240" w:lineRule="auto"/>
        <w:jc w:val="both"/>
        <w:rPr>
          <w:rFonts w:ascii="Arial" w:eastAsia="Times New Roman" w:hAnsi="Arial" w:cs="Arial"/>
          <w:color w:val="000000"/>
          <w:sz w:val="24"/>
          <w:szCs w:val="24"/>
          <w:lang w:eastAsia="ru-RU"/>
        </w:rPr>
      </w:pPr>
      <w:r w:rsidRPr="009734CC">
        <w:rPr>
          <w:rFonts w:ascii="Times New Roman" w:eastAsia="Times New Roman" w:hAnsi="Times New Roman"/>
          <w:color w:val="000000"/>
          <w:sz w:val="24"/>
          <w:szCs w:val="24"/>
          <w:lang w:eastAsia="ru-RU"/>
        </w:rPr>
        <w:t>- развитие личности учащихся посредством реализации воспитательного потенциала изучаемого иностранного языка:</w:t>
      </w:r>
    </w:p>
    <w:p w:rsidR="004C0D63" w:rsidRPr="009734CC" w:rsidRDefault="004C0D63" w:rsidP="004C0D63">
      <w:pPr>
        <w:numPr>
          <w:ilvl w:val="0"/>
          <w:numId w:val="3"/>
        </w:numPr>
        <w:shd w:val="clear" w:color="auto" w:fill="FFFFFF"/>
        <w:spacing w:after="0" w:line="240" w:lineRule="auto"/>
        <w:ind w:left="0"/>
        <w:jc w:val="both"/>
        <w:rPr>
          <w:rFonts w:ascii="Arial" w:eastAsia="Times New Roman" w:hAnsi="Arial" w:cs="Arial"/>
          <w:color w:val="000000"/>
          <w:sz w:val="24"/>
          <w:szCs w:val="24"/>
          <w:lang w:eastAsia="ru-RU"/>
        </w:rPr>
      </w:pPr>
      <w:r w:rsidRPr="009734CC">
        <w:rPr>
          <w:rFonts w:ascii="Times New Roman" w:eastAsia="Times New Roman" w:hAnsi="Times New Roman"/>
          <w:color w:val="000000"/>
          <w:sz w:val="24"/>
          <w:szCs w:val="24"/>
          <w:lang w:eastAsia="ru-RU"/>
        </w:rPr>
        <w:t xml:space="preserve">формирование у учащихся потребности изучения и овладения иностранными языками как средством общения, познания, самореализации и социальной адаптации в поликультурном, </w:t>
      </w:r>
      <w:proofErr w:type="spellStart"/>
      <w:r w:rsidRPr="009734CC">
        <w:rPr>
          <w:rFonts w:ascii="Times New Roman" w:eastAsia="Times New Roman" w:hAnsi="Times New Roman"/>
          <w:color w:val="000000"/>
          <w:sz w:val="24"/>
          <w:szCs w:val="24"/>
          <w:lang w:eastAsia="ru-RU"/>
        </w:rPr>
        <w:t>полиэтническом</w:t>
      </w:r>
      <w:proofErr w:type="spellEnd"/>
      <w:r w:rsidRPr="009734CC">
        <w:rPr>
          <w:rFonts w:ascii="Times New Roman" w:eastAsia="Times New Roman" w:hAnsi="Times New Roman"/>
          <w:color w:val="000000"/>
          <w:sz w:val="24"/>
          <w:szCs w:val="24"/>
          <w:lang w:eastAsia="ru-RU"/>
        </w:rPr>
        <w:t xml:space="preserve">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w:t>
      </w:r>
    </w:p>
    <w:p w:rsidR="004C0D63" w:rsidRPr="009734CC" w:rsidRDefault="004C0D63" w:rsidP="004C0D63">
      <w:pPr>
        <w:numPr>
          <w:ilvl w:val="0"/>
          <w:numId w:val="3"/>
        </w:numPr>
        <w:shd w:val="clear" w:color="auto" w:fill="FFFFFF"/>
        <w:spacing w:after="0" w:line="240" w:lineRule="auto"/>
        <w:ind w:left="0"/>
        <w:jc w:val="both"/>
        <w:rPr>
          <w:rFonts w:ascii="Arial" w:eastAsia="Times New Roman" w:hAnsi="Arial" w:cs="Arial"/>
          <w:color w:val="000000"/>
          <w:sz w:val="24"/>
          <w:szCs w:val="24"/>
          <w:lang w:eastAsia="ru-RU"/>
        </w:rPr>
      </w:pPr>
      <w:r w:rsidRPr="009734CC">
        <w:rPr>
          <w:rFonts w:ascii="Times New Roman" w:eastAsia="Times New Roman" w:hAnsi="Times New Roman"/>
          <w:color w:val="000000"/>
          <w:sz w:val="24"/>
          <w:szCs w:val="24"/>
          <w:lang w:eastAsia="ru-RU"/>
        </w:rPr>
        <w:t>формирование общекультурной и этнической идентичности личности как составляющих гражданской идентичности личности; воспитание каче</w:t>
      </w:r>
      <w:proofErr w:type="gramStart"/>
      <w:r w:rsidRPr="009734CC">
        <w:rPr>
          <w:rFonts w:ascii="Times New Roman" w:eastAsia="Times New Roman" w:hAnsi="Times New Roman"/>
          <w:color w:val="000000"/>
          <w:sz w:val="24"/>
          <w:szCs w:val="24"/>
          <w:lang w:eastAsia="ru-RU"/>
        </w:rPr>
        <w:t>ств гр</w:t>
      </w:r>
      <w:proofErr w:type="gramEnd"/>
      <w:r w:rsidRPr="009734CC">
        <w:rPr>
          <w:rFonts w:ascii="Times New Roman" w:eastAsia="Times New Roman" w:hAnsi="Times New Roman"/>
          <w:color w:val="000000"/>
          <w:sz w:val="24"/>
          <w:szCs w:val="24"/>
          <w:lang w:eastAsia="ru-RU"/>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4C0D63" w:rsidRPr="009734CC" w:rsidRDefault="004C0D63" w:rsidP="004C0D63">
      <w:pPr>
        <w:numPr>
          <w:ilvl w:val="0"/>
          <w:numId w:val="3"/>
        </w:numPr>
        <w:shd w:val="clear" w:color="auto" w:fill="FFFFFF"/>
        <w:spacing w:after="0" w:line="240" w:lineRule="auto"/>
        <w:ind w:left="0"/>
        <w:jc w:val="both"/>
        <w:rPr>
          <w:rFonts w:ascii="Arial" w:eastAsia="Times New Roman" w:hAnsi="Arial" w:cs="Arial"/>
          <w:color w:val="000000"/>
          <w:sz w:val="24"/>
          <w:szCs w:val="24"/>
          <w:lang w:eastAsia="ru-RU"/>
        </w:rPr>
      </w:pPr>
      <w:r w:rsidRPr="009734CC">
        <w:rPr>
          <w:rFonts w:ascii="Times New Roman" w:eastAsia="Times New Roman" w:hAnsi="Times New Roman"/>
          <w:color w:val="000000"/>
          <w:sz w:val="24"/>
          <w:szCs w:val="24"/>
          <w:lang w:eastAsia="ru-RU"/>
        </w:rPr>
        <w:t>развитие стремления к овладению основами мировой культуры средствами иностранного языка;</w:t>
      </w:r>
    </w:p>
    <w:p w:rsidR="004C0D63" w:rsidRPr="009734CC" w:rsidRDefault="004C0D63" w:rsidP="004C0D63">
      <w:pPr>
        <w:numPr>
          <w:ilvl w:val="0"/>
          <w:numId w:val="3"/>
        </w:numPr>
        <w:shd w:val="clear" w:color="auto" w:fill="FFFFFF"/>
        <w:spacing w:after="0" w:line="240" w:lineRule="auto"/>
        <w:ind w:left="0"/>
        <w:jc w:val="both"/>
        <w:rPr>
          <w:rFonts w:ascii="Arial" w:eastAsia="Times New Roman" w:hAnsi="Arial" w:cs="Arial"/>
          <w:color w:val="000000"/>
          <w:sz w:val="24"/>
          <w:szCs w:val="24"/>
          <w:lang w:eastAsia="ru-RU"/>
        </w:rPr>
      </w:pPr>
      <w:r w:rsidRPr="009734CC">
        <w:rPr>
          <w:rFonts w:ascii="Times New Roman" w:eastAsia="Times New Roman" w:hAnsi="Times New Roman"/>
          <w:color w:val="000000"/>
          <w:sz w:val="24"/>
          <w:szCs w:val="24"/>
          <w:lang w:eastAsia="ru-RU"/>
        </w:rPr>
        <w:t>осознание необходимости вести здоровый образ жизни.</w:t>
      </w:r>
    </w:p>
    <w:p w:rsidR="004C0D63" w:rsidRPr="009734CC" w:rsidRDefault="004C0D63" w:rsidP="004C0D63">
      <w:pPr>
        <w:shd w:val="clear" w:color="auto" w:fill="FFFFFF"/>
        <w:spacing w:after="0" w:line="240" w:lineRule="auto"/>
        <w:jc w:val="both"/>
        <w:rPr>
          <w:rFonts w:ascii="Arial" w:eastAsia="Times New Roman" w:hAnsi="Arial" w:cs="Arial"/>
          <w:color w:val="000000"/>
          <w:sz w:val="24"/>
          <w:szCs w:val="24"/>
          <w:lang w:eastAsia="ru-RU"/>
        </w:rPr>
      </w:pPr>
    </w:p>
    <w:p w:rsidR="004C0D63" w:rsidRDefault="004C0D63" w:rsidP="004C0D63">
      <w:pPr>
        <w:shd w:val="clear" w:color="auto" w:fill="FFFFFF"/>
        <w:spacing w:after="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type="page"/>
      </w:r>
    </w:p>
    <w:p w:rsidR="00AB09E6" w:rsidRDefault="00AB09E6"/>
    <w:sectPr w:rsidR="00AB09E6" w:rsidSect="002E43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C1B26"/>
    <w:multiLevelType w:val="multilevel"/>
    <w:tmpl w:val="65889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2D1EC7"/>
    <w:multiLevelType w:val="multilevel"/>
    <w:tmpl w:val="C6EE4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3B3033A"/>
    <w:multiLevelType w:val="multilevel"/>
    <w:tmpl w:val="F46EB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0D63"/>
    <w:rsid w:val="00001B0B"/>
    <w:rsid w:val="00005331"/>
    <w:rsid w:val="00005A57"/>
    <w:rsid w:val="00005B0A"/>
    <w:rsid w:val="00006036"/>
    <w:rsid w:val="00012E00"/>
    <w:rsid w:val="00015D0D"/>
    <w:rsid w:val="00023DA2"/>
    <w:rsid w:val="000245A0"/>
    <w:rsid w:val="00032253"/>
    <w:rsid w:val="00032A65"/>
    <w:rsid w:val="00034160"/>
    <w:rsid w:val="00035199"/>
    <w:rsid w:val="0003777D"/>
    <w:rsid w:val="000403F4"/>
    <w:rsid w:val="00041830"/>
    <w:rsid w:val="000434D6"/>
    <w:rsid w:val="00047F46"/>
    <w:rsid w:val="0005420B"/>
    <w:rsid w:val="00055D15"/>
    <w:rsid w:val="000620B4"/>
    <w:rsid w:val="000623C2"/>
    <w:rsid w:val="00074949"/>
    <w:rsid w:val="0008243D"/>
    <w:rsid w:val="000B032B"/>
    <w:rsid w:val="000B10F0"/>
    <w:rsid w:val="000B1BDC"/>
    <w:rsid w:val="000B3641"/>
    <w:rsid w:val="000B39BE"/>
    <w:rsid w:val="000B591F"/>
    <w:rsid w:val="000C0DDF"/>
    <w:rsid w:val="000C1CDC"/>
    <w:rsid w:val="000C43AD"/>
    <w:rsid w:val="000E709A"/>
    <w:rsid w:val="000E7180"/>
    <w:rsid w:val="000F7193"/>
    <w:rsid w:val="00102984"/>
    <w:rsid w:val="001054ED"/>
    <w:rsid w:val="00116DAE"/>
    <w:rsid w:val="00117EBA"/>
    <w:rsid w:val="001223FD"/>
    <w:rsid w:val="00122581"/>
    <w:rsid w:val="00123677"/>
    <w:rsid w:val="00123AEB"/>
    <w:rsid w:val="00135FBE"/>
    <w:rsid w:val="00141A5D"/>
    <w:rsid w:val="001430FB"/>
    <w:rsid w:val="00144A12"/>
    <w:rsid w:val="0015408A"/>
    <w:rsid w:val="00154DDB"/>
    <w:rsid w:val="0015649B"/>
    <w:rsid w:val="00156EC6"/>
    <w:rsid w:val="001573E3"/>
    <w:rsid w:val="00163214"/>
    <w:rsid w:val="001669ED"/>
    <w:rsid w:val="00167030"/>
    <w:rsid w:val="0016744B"/>
    <w:rsid w:val="001716E2"/>
    <w:rsid w:val="00175519"/>
    <w:rsid w:val="00176E15"/>
    <w:rsid w:val="0018349E"/>
    <w:rsid w:val="00184CA4"/>
    <w:rsid w:val="00195F84"/>
    <w:rsid w:val="00197677"/>
    <w:rsid w:val="001A31F0"/>
    <w:rsid w:val="001B449A"/>
    <w:rsid w:val="001B5998"/>
    <w:rsid w:val="001C3117"/>
    <w:rsid w:val="001C4213"/>
    <w:rsid w:val="001C7F73"/>
    <w:rsid w:val="001D0D27"/>
    <w:rsid w:val="001D380D"/>
    <w:rsid w:val="001D7509"/>
    <w:rsid w:val="001D7791"/>
    <w:rsid w:val="001E42ED"/>
    <w:rsid w:val="001E541C"/>
    <w:rsid w:val="001E6E0A"/>
    <w:rsid w:val="001E6FD3"/>
    <w:rsid w:val="001E7882"/>
    <w:rsid w:val="001E7B17"/>
    <w:rsid w:val="001F36BF"/>
    <w:rsid w:val="001F42B9"/>
    <w:rsid w:val="001F69AC"/>
    <w:rsid w:val="002003C3"/>
    <w:rsid w:val="00201940"/>
    <w:rsid w:val="002059D1"/>
    <w:rsid w:val="0021085C"/>
    <w:rsid w:val="00222179"/>
    <w:rsid w:val="00222C5F"/>
    <w:rsid w:val="00227EDC"/>
    <w:rsid w:val="002310D4"/>
    <w:rsid w:val="002341AB"/>
    <w:rsid w:val="0023510D"/>
    <w:rsid w:val="00242D5A"/>
    <w:rsid w:val="002435AF"/>
    <w:rsid w:val="00251D53"/>
    <w:rsid w:val="00254D25"/>
    <w:rsid w:val="00262AA8"/>
    <w:rsid w:val="002656EB"/>
    <w:rsid w:val="00265D15"/>
    <w:rsid w:val="00267C7F"/>
    <w:rsid w:val="00274F7F"/>
    <w:rsid w:val="00277D75"/>
    <w:rsid w:val="00281248"/>
    <w:rsid w:val="002815C8"/>
    <w:rsid w:val="00284B94"/>
    <w:rsid w:val="00286DD4"/>
    <w:rsid w:val="00291E80"/>
    <w:rsid w:val="0029407B"/>
    <w:rsid w:val="002A26B2"/>
    <w:rsid w:val="002A5E4E"/>
    <w:rsid w:val="002B2746"/>
    <w:rsid w:val="002B3020"/>
    <w:rsid w:val="002B3454"/>
    <w:rsid w:val="002B6AD2"/>
    <w:rsid w:val="002B7E29"/>
    <w:rsid w:val="002C1E0B"/>
    <w:rsid w:val="002C343B"/>
    <w:rsid w:val="002C3A4F"/>
    <w:rsid w:val="002D1BF3"/>
    <w:rsid w:val="002D4434"/>
    <w:rsid w:val="002D64FD"/>
    <w:rsid w:val="002D6DD9"/>
    <w:rsid w:val="002E43B2"/>
    <w:rsid w:val="002E578A"/>
    <w:rsid w:val="003024B6"/>
    <w:rsid w:val="0030697F"/>
    <w:rsid w:val="00310BF8"/>
    <w:rsid w:val="00312389"/>
    <w:rsid w:val="00313413"/>
    <w:rsid w:val="00314309"/>
    <w:rsid w:val="003208AA"/>
    <w:rsid w:val="00323C7E"/>
    <w:rsid w:val="00332A17"/>
    <w:rsid w:val="00335B4F"/>
    <w:rsid w:val="00343D29"/>
    <w:rsid w:val="00346510"/>
    <w:rsid w:val="00351D1C"/>
    <w:rsid w:val="00353C66"/>
    <w:rsid w:val="00355A52"/>
    <w:rsid w:val="00355FD8"/>
    <w:rsid w:val="0037296C"/>
    <w:rsid w:val="0037745C"/>
    <w:rsid w:val="0037786F"/>
    <w:rsid w:val="003B060B"/>
    <w:rsid w:val="003B2460"/>
    <w:rsid w:val="003B71FD"/>
    <w:rsid w:val="003C0585"/>
    <w:rsid w:val="003C216D"/>
    <w:rsid w:val="003D0903"/>
    <w:rsid w:val="003D5671"/>
    <w:rsid w:val="003D5F6F"/>
    <w:rsid w:val="003E129F"/>
    <w:rsid w:val="003E1F63"/>
    <w:rsid w:val="003E628B"/>
    <w:rsid w:val="003E7336"/>
    <w:rsid w:val="003F1373"/>
    <w:rsid w:val="004018CB"/>
    <w:rsid w:val="0040629C"/>
    <w:rsid w:val="004070B7"/>
    <w:rsid w:val="00407A7E"/>
    <w:rsid w:val="00407F56"/>
    <w:rsid w:val="00414D22"/>
    <w:rsid w:val="00415946"/>
    <w:rsid w:val="00427EBD"/>
    <w:rsid w:val="004429C9"/>
    <w:rsid w:val="00450BB2"/>
    <w:rsid w:val="004516B7"/>
    <w:rsid w:val="00453B1D"/>
    <w:rsid w:val="004566B7"/>
    <w:rsid w:val="004604A2"/>
    <w:rsid w:val="0046146B"/>
    <w:rsid w:val="0046239E"/>
    <w:rsid w:val="00462AC0"/>
    <w:rsid w:val="00464143"/>
    <w:rsid w:val="004707E1"/>
    <w:rsid w:val="004719AD"/>
    <w:rsid w:val="004870B7"/>
    <w:rsid w:val="00487DDE"/>
    <w:rsid w:val="00493421"/>
    <w:rsid w:val="004A2F74"/>
    <w:rsid w:val="004A58DF"/>
    <w:rsid w:val="004B2B49"/>
    <w:rsid w:val="004B3F14"/>
    <w:rsid w:val="004C0D63"/>
    <w:rsid w:val="004C71B4"/>
    <w:rsid w:val="004C7693"/>
    <w:rsid w:val="004D24CE"/>
    <w:rsid w:val="004D5526"/>
    <w:rsid w:val="004E5CE1"/>
    <w:rsid w:val="004F6B4F"/>
    <w:rsid w:val="0050106C"/>
    <w:rsid w:val="00501BF0"/>
    <w:rsid w:val="005026FF"/>
    <w:rsid w:val="00511016"/>
    <w:rsid w:val="00511D8B"/>
    <w:rsid w:val="00512AC2"/>
    <w:rsid w:val="00515913"/>
    <w:rsid w:val="005172FD"/>
    <w:rsid w:val="00522CAA"/>
    <w:rsid w:val="005246EA"/>
    <w:rsid w:val="005321B4"/>
    <w:rsid w:val="0054005E"/>
    <w:rsid w:val="005403DB"/>
    <w:rsid w:val="005426E2"/>
    <w:rsid w:val="0055313D"/>
    <w:rsid w:val="00564EE1"/>
    <w:rsid w:val="00565703"/>
    <w:rsid w:val="005702E5"/>
    <w:rsid w:val="00572BDA"/>
    <w:rsid w:val="00572EB0"/>
    <w:rsid w:val="00584E58"/>
    <w:rsid w:val="0059185B"/>
    <w:rsid w:val="00592098"/>
    <w:rsid w:val="005945BC"/>
    <w:rsid w:val="00594F03"/>
    <w:rsid w:val="00595500"/>
    <w:rsid w:val="005976AD"/>
    <w:rsid w:val="005A277F"/>
    <w:rsid w:val="005A2C8F"/>
    <w:rsid w:val="005A3268"/>
    <w:rsid w:val="005B3DCA"/>
    <w:rsid w:val="005B55A6"/>
    <w:rsid w:val="005B6106"/>
    <w:rsid w:val="005B7B4F"/>
    <w:rsid w:val="005B7DED"/>
    <w:rsid w:val="005C3C0C"/>
    <w:rsid w:val="005D6220"/>
    <w:rsid w:val="005E174A"/>
    <w:rsid w:val="005E3398"/>
    <w:rsid w:val="005E40B3"/>
    <w:rsid w:val="00612BA8"/>
    <w:rsid w:val="0061553B"/>
    <w:rsid w:val="00620F5A"/>
    <w:rsid w:val="00622D9A"/>
    <w:rsid w:val="00625332"/>
    <w:rsid w:val="00626BA7"/>
    <w:rsid w:val="00630754"/>
    <w:rsid w:val="00631565"/>
    <w:rsid w:val="006315AD"/>
    <w:rsid w:val="00634F04"/>
    <w:rsid w:val="0063522F"/>
    <w:rsid w:val="00640FB8"/>
    <w:rsid w:val="006423ED"/>
    <w:rsid w:val="0064631A"/>
    <w:rsid w:val="00652637"/>
    <w:rsid w:val="006641E2"/>
    <w:rsid w:val="00666DF6"/>
    <w:rsid w:val="00673768"/>
    <w:rsid w:val="00674EFC"/>
    <w:rsid w:val="00681558"/>
    <w:rsid w:val="00684095"/>
    <w:rsid w:val="00691631"/>
    <w:rsid w:val="00696D51"/>
    <w:rsid w:val="006A0B9F"/>
    <w:rsid w:val="006A0F45"/>
    <w:rsid w:val="006A62B8"/>
    <w:rsid w:val="006B1210"/>
    <w:rsid w:val="006B1FC3"/>
    <w:rsid w:val="006B4617"/>
    <w:rsid w:val="006C274B"/>
    <w:rsid w:val="006D3B0F"/>
    <w:rsid w:val="006D4060"/>
    <w:rsid w:val="006E1EC6"/>
    <w:rsid w:val="006E3F42"/>
    <w:rsid w:val="006F3B24"/>
    <w:rsid w:val="006F55A5"/>
    <w:rsid w:val="007027D6"/>
    <w:rsid w:val="007032D4"/>
    <w:rsid w:val="007049F5"/>
    <w:rsid w:val="00705F04"/>
    <w:rsid w:val="00706F4B"/>
    <w:rsid w:val="00710204"/>
    <w:rsid w:val="00716C6B"/>
    <w:rsid w:val="00717C8C"/>
    <w:rsid w:val="00721676"/>
    <w:rsid w:val="00721D44"/>
    <w:rsid w:val="00724839"/>
    <w:rsid w:val="00724964"/>
    <w:rsid w:val="007378A4"/>
    <w:rsid w:val="00740E57"/>
    <w:rsid w:val="00741F9E"/>
    <w:rsid w:val="00743325"/>
    <w:rsid w:val="00747BD1"/>
    <w:rsid w:val="007543A9"/>
    <w:rsid w:val="007630FF"/>
    <w:rsid w:val="00764CBD"/>
    <w:rsid w:val="00766060"/>
    <w:rsid w:val="0077184D"/>
    <w:rsid w:val="0077228F"/>
    <w:rsid w:val="00785596"/>
    <w:rsid w:val="00786F1A"/>
    <w:rsid w:val="007975BD"/>
    <w:rsid w:val="007B1971"/>
    <w:rsid w:val="007C34AC"/>
    <w:rsid w:val="007C4F3B"/>
    <w:rsid w:val="007C70B3"/>
    <w:rsid w:val="007D4C6A"/>
    <w:rsid w:val="007D651E"/>
    <w:rsid w:val="007E0361"/>
    <w:rsid w:val="007F2059"/>
    <w:rsid w:val="00801E12"/>
    <w:rsid w:val="0080248E"/>
    <w:rsid w:val="00805D51"/>
    <w:rsid w:val="008215E2"/>
    <w:rsid w:val="00822DB9"/>
    <w:rsid w:val="008273BE"/>
    <w:rsid w:val="00830776"/>
    <w:rsid w:val="008320BE"/>
    <w:rsid w:val="00840220"/>
    <w:rsid w:val="00840793"/>
    <w:rsid w:val="00842D87"/>
    <w:rsid w:val="00842EF9"/>
    <w:rsid w:val="00843980"/>
    <w:rsid w:val="00846741"/>
    <w:rsid w:val="00847486"/>
    <w:rsid w:val="00851C54"/>
    <w:rsid w:val="008544E6"/>
    <w:rsid w:val="008548B6"/>
    <w:rsid w:val="008719DE"/>
    <w:rsid w:val="00872246"/>
    <w:rsid w:val="008844C3"/>
    <w:rsid w:val="00892BAA"/>
    <w:rsid w:val="00894974"/>
    <w:rsid w:val="00895B32"/>
    <w:rsid w:val="008A12DC"/>
    <w:rsid w:val="008A453A"/>
    <w:rsid w:val="008A4A27"/>
    <w:rsid w:val="008B3DFF"/>
    <w:rsid w:val="008B539D"/>
    <w:rsid w:val="008B6DB6"/>
    <w:rsid w:val="008B6E04"/>
    <w:rsid w:val="008C00C1"/>
    <w:rsid w:val="008C0E8B"/>
    <w:rsid w:val="008C77A1"/>
    <w:rsid w:val="008D092E"/>
    <w:rsid w:val="008D0CB2"/>
    <w:rsid w:val="008F0055"/>
    <w:rsid w:val="008F044E"/>
    <w:rsid w:val="008F784A"/>
    <w:rsid w:val="009079C9"/>
    <w:rsid w:val="00912FC5"/>
    <w:rsid w:val="00913C8A"/>
    <w:rsid w:val="00914E56"/>
    <w:rsid w:val="0092414B"/>
    <w:rsid w:val="009249D6"/>
    <w:rsid w:val="0092659C"/>
    <w:rsid w:val="00927AD0"/>
    <w:rsid w:val="009306EF"/>
    <w:rsid w:val="00930A82"/>
    <w:rsid w:val="00932253"/>
    <w:rsid w:val="00934808"/>
    <w:rsid w:val="00935AC9"/>
    <w:rsid w:val="00936735"/>
    <w:rsid w:val="0094115F"/>
    <w:rsid w:val="00946614"/>
    <w:rsid w:val="00946EE0"/>
    <w:rsid w:val="00950A64"/>
    <w:rsid w:val="00951455"/>
    <w:rsid w:val="00955BDB"/>
    <w:rsid w:val="009616B5"/>
    <w:rsid w:val="00965084"/>
    <w:rsid w:val="009701F9"/>
    <w:rsid w:val="00971AB3"/>
    <w:rsid w:val="00971B17"/>
    <w:rsid w:val="00972168"/>
    <w:rsid w:val="00973AF1"/>
    <w:rsid w:val="00975EA0"/>
    <w:rsid w:val="00981DF3"/>
    <w:rsid w:val="00982332"/>
    <w:rsid w:val="00985280"/>
    <w:rsid w:val="00986CA2"/>
    <w:rsid w:val="009924BE"/>
    <w:rsid w:val="009942D6"/>
    <w:rsid w:val="009965FD"/>
    <w:rsid w:val="00997EB3"/>
    <w:rsid w:val="009A4E00"/>
    <w:rsid w:val="009C60E6"/>
    <w:rsid w:val="009D166F"/>
    <w:rsid w:val="009D54F0"/>
    <w:rsid w:val="009D7774"/>
    <w:rsid w:val="009D7BA5"/>
    <w:rsid w:val="009E1433"/>
    <w:rsid w:val="009F0AEA"/>
    <w:rsid w:val="009F0FED"/>
    <w:rsid w:val="009F12C6"/>
    <w:rsid w:val="009F4E04"/>
    <w:rsid w:val="009F6152"/>
    <w:rsid w:val="009F65B6"/>
    <w:rsid w:val="00A00BFF"/>
    <w:rsid w:val="00A021A2"/>
    <w:rsid w:val="00A0779A"/>
    <w:rsid w:val="00A134DD"/>
    <w:rsid w:val="00A13D3F"/>
    <w:rsid w:val="00A15187"/>
    <w:rsid w:val="00A15897"/>
    <w:rsid w:val="00A16A80"/>
    <w:rsid w:val="00A2107A"/>
    <w:rsid w:val="00A22465"/>
    <w:rsid w:val="00A313C0"/>
    <w:rsid w:val="00A328D5"/>
    <w:rsid w:val="00A35AA5"/>
    <w:rsid w:val="00A47593"/>
    <w:rsid w:val="00A53239"/>
    <w:rsid w:val="00A55918"/>
    <w:rsid w:val="00A564F9"/>
    <w:rsid w:val="00A56B84"/>
    <w:rsid w:val="00A57353"/>
    <w:rsid w:val="00A61A55"/>
    <w:rsid w:val="00A61FE5"/>
    <w:rsid w:val="00A646DC"/>
    <w:rsid w:val="00A64A02"/>
    <w:rsid w:val="00A64B1E"/>
    <w:rsid w:val="00A66BA4"/>
    <w:rsid w:val="00A67A6B"/>
    <w:rsid w:val="00A71516"/>
    <w:rsid w:val="00A73799"/>
    <w:rsid w:val="00A81D51"/>
    <w:rsid w:val="00A84BFF"/>
    <w:rsid w:val="00A852EA"/>
    <w:rsid w:val="00A86F49"/>
    <w:rsid w:val="00A91209"/>
    <w:rsid w:val="00AA479D"/>
    <w:rsid w:val="00AB08D6"/>
    <w:rsid w:val="00AB09E6"/>
    <w:rsid w:val="00AB190B"/>
    <w:rsid w:val="00AB2798"/>
    <w:rsid w:val="00AB42A0"/>
    <w:rsid w:val="00AB7B07"/>
    <w:rsid w:val="00AC3787"/>
    <w:rsid w:val="00AC406A"/>
    <w:rsid w:val="00AC65D8"/>
    <w:rsid w:val="00AC7DFD"/>
    <w:rsid w:val="00AD26F5"/>
    <w:rsid w:val="00AD6E8E"/>
    <w:rsid w:val="00AD7B28"/>
    <w:rsid w:val="00AE1415"/>
    <w:rsid w:val="00AE31CD"/>
    <w:rsid w:val="00AE426D"/>
    <w:rsid w:val="00AE4C2F"/>
    <w:rsid w:val="00AE6A45"/>
    <w:rsid w:val="00AE74C5"/>
    <w:rsid w:val="00AF2BC2"/>
    <w:rsid w:val="00B00A38"/>
    <w:rsid w:val="00B031D9"/>
    <w:rsid w:val="00B10EEC"/>
    <w:rsid w:val="00B114A9"/>
    <w:rsid w:val="00B15646"/>
    <w:rsid w:val="00B15CF1"/>
    <w:rsid w:val="00B163B4"/>
    <w:rsid w:val="00B2026B"/>
    <w:rsid w:val="00B227EE"/>
    <w:rsid w:val="00B25F26"/>
    <w:rsid w:val="00B316C4"/>
    <w:rsid w:val="00B31941"/>
    <w:rsid w:val="00B31A57"/>
    <w:rsid w:val="00B44993"/>
    <w:rsid w:val="00B460D2"/>
    <w:rsid w:val="00B474B2"/>
    <w:rsid w:val="00B51EDF"/>
    <w:rsid w:val="00B52811"/>
    <w:rsid w:val="00B52FA9"/>
    <w:rsid w:val="00B53372"/>
    <w:rsid w:val="00B57064"/>
    <w:rsid w:val="00B57C0A"/>
    <w:rsid w:val="00B622FF"/>
    <w:rsid w:val="00B63FE3"/>
    <w:rsid w:val="00B72DF4"/>
    <w:rsid w:val="00B877B4"/>
    <w:rsid w:val="00B92628"/>
    <w:rsid w:val="00B950C7"/>
    <w:rsid w:val="00B9781B"/>
    <w:rsid w:val="00BA1E1D"/>
    <w:rsid w:val="00BA3DC0"/>
    <w:rsid w:val="00BA5359"/>
    <w:rsid w:val="00BA5853"/>
    <w:rsid w:val="00BA5DB9"/>
    <w:rsid w:val="00BA655C"/>
    <w:rsid w:val="00BA679C"/>
    <w:rsid w:val="00BA74C5"/>
    <w:rsid w:val="00BB3F3D"/>
    <w:rsid w:val="00BC4949"/>
    <w:rsid w:val="00BD0617"/>
    <w:rsid w:val="00BD096B"/>
    <w:rsid w:val="00BD2F33"/>
    <w:rsid w:val="00BD5719"/>
    <w:rsid w:val="00BE52B6"/>
    <w:rsid w:val="00BE57BD"/>
    <w:rsid w:val="00C016A9"/>
    <w:rsid w:val="00C01EC5"/>
    <w:rsid w:val="00C05BD5"/>
    <w:rsid w:val="00C1017A"/>
    <w:rsid w:val="00C14401"/>
    <w:rsid w:val="00C162D2"/>
    <w:rsid w:val="00C23C94"/>
    <w:rsid w:val="00C25DFB"/>
    <w:rsid w:val="00C26935"/>
    <w:rsid w:val="00C27E5D"/>
    <w:rsid w:val="00C3655A"/>
    <w:rsid w:val="00C40065"/>
    <w:rsid w:val="00C42E1E"/>
    <w:rsid w:val="00C46FC3"/>
    <w:rsid w:val="00C543D4"/>
    <w:rsid w:val="00C55AAC"/>
    <w:rsid w:val="00C55E58"/>
    <w:rsid w:val="00C55FC9"/>
    <w:rsid w:val="00C61CC0"/>
    <w:rsid w:val="00C62F7D"/>
    <w:rsid w:val="00C64992"/>
    <w:rsid w:val="00C737B5"/>
    <w:rsid w:val="00C73E10"/>
    <w:rsid w:val="00C777C4"/>
    <w:rsid w:val="00C81FCA"/>
    <w:rsid w:val="00C867F7"/>
    <w:rsid w:val="00C87A73"/>
    <w:rsid w:val="00C909A6"/>
    <w:rsid w:val="00CB68DC"/>
    <w:rsid w:val="00CC124E"/>
    <w:rsid w:val="00CC35CC"/>
    <w:rsid w:val="00CC59EB"/>
    <w:rsid w:val="00CD006F"/>
    <w:rsid w:val="00CD2AD1"/>
    <w:rsid w:val="00CE1CE7"/>
    <w:rsid w:val="00CF1432"/>
    <w:rsid w:val="00CF267C"/>
    <w:rsid w:val="00D044FE"/>
    <w:rsid w:val="00D060F1"/>
    <w:rsid w:val="00D07A44"/>
    <w:rsid w:val="00D3005F"/>
    <w:rsid w:val="00D327D3"/>
    <w:rsid w:val="00D348F2"/>
    <w:rsid w:val="00D46D86"/>
    <w:rsid w:val="00D51F19"/>
    <w:rsid w:val="00D548B6"/>
    <w:rsid w:val="00D57217"/>
    <w:rsid w:val="00D576B2"/>
    <w:rsid w:val="00D60D05"/>
    <w:rsid w:val="00D64F9A"/>
    <w:rsid w:val="00D66AEF"/>
    <w:rsid w:val="00D70F13"/>
    <w:rsid w:val="00D71315"/>
    <w:rsid w:val="00D72F4F"/>
    <w:rsid w:val="00D756AB"/>
    <w:rsid w:val="00D761E6"/>
    <w:rsid w:val="00D77B6B"/>
    <w:rsid w:val="00D81BCD"/>
    <w:rsid w:val="00D82BE9"/>
    <w:rsid w:val="00D87069"/>
    <w:rsid w:val="00D876CB"/>
    <w:rsid w:val="00D87C61"/>
    <w:rsid w:val="00D91846"/>
    <w:rsid w:val="00DA18C1"/>
    <w:rsid w:val="00DA6779"/>
    <w:rsid w:val="00DB137E"/>
    <w:rsid w:val="00DB38B1"/>
    <w:rsid w:val="00DB6A67"/>
    <w:rsid w:val="00DD35DB"/>
    <w:rsid w:val="00DD38B3"/>
    <w:rsid w:val="00DD4792"/>
    <w:rsid w:val="00DE7752"/>
    <w:rsid w:val="00DF3D3E"/>
    <w:rsid w:val="00DF46EF"/>
    <w:rsid w:val="00DF6B55"/>
    <w:rsid w:val="00DF6D65"/>
    <w:rsid w:val="00E04D85"/>
    <w:rsid w:val="00E04F5F"/>
    <w:rsid w:val="00E074FA"/>
    <w:rsid w:val="00E130A5"/>
    <w:rsid w:val="00E16630"/>
    <w:rsid w:val="00E1691C"/>
    <w:rsid w:val="00E20DDC"/>
    <w:rsid w:val="00E23243"/>
    <w:rsid w:val="00E33487"/>
    <w:rsid w:val="00E34C3C"/>
    <w:rsid w:val="00E40359"/>
    <w:rsid w:val="00E46949"/>
    <w:rsid w:val="00E6488E"/>
    <w:rsid w:val="00E70929"/>
    <w:rsid w:val="00E7246E"/>
    <w:rsid w:val="00E74CA9"/>
    <w:rsid w:val="00E75531"/>
    <w:rsid w:val="00E809F6"/>
    <w:rsid w:val="00E809F9"/>
    <w:rsid w:val="00E85782"/>
    <w:rsid w:val="00E85A3D"/>
    <w:rsid w:val="00E85B73"/>
    <w:rsid w:val="00E85E1D"/>
    <w:rsid w:val="00E943AA"/>
    <w:rsid w:val="00E96193"/>
    <w:rsid w:val="00E97ABF"/>
    <w:rsid w:val="00EA12A8"/>
    <w:rsid w:val="00EA6D91"/>
    <w:rsid w:val="00EB3767"/>
    <w:rsid w:val="00EB589E"/>
    <w:rsid w:val="00EB73B0"/>
    <w:rsid w:val="00EB7547"/>
    <w:rsid w:val="00EC2374"/>
    <w:rsid w:val="00EC2E23"/>
    <w:rsid w:val="00EC5CE4"/>
    <w:rsid w:val="00ED2408"/>
    <w:rsid w:val="00ED455C"/>
    <w:rsid w:val="00ED58FB"/>
    <w:rsid w:val="00EE132E"/>
    <w:rsid w:val="00EE620B"/>
    <w:rsid w:val="00EE78FE"/>
    <w:rsid w:val="00EF0B97"/>
    <w:rsid w:val="00EF1EC3"/>
    <w:rsid w:val="00F07064"/>
    <w:rsid w:val="00F12841"/>
    <w:rsid w:val="00F303BA"/>
    <w:rsid w:val="00F30A9A"/>
    <w:rsid w:val="00F322A3"/>
    <w:rsid w:val="00F33DAF"/>
    <w:rsid w:val="00F34F24"/>
    <w:rsid w:val="00F36F92"/>
    <w:rsid w:val="00F438F3"/>
    <w:rsid w:val="00F44388"/>
    <w:rsid w:val="00F447B8"/>
    <w:rsid w:val="00F47877"/>
    <w:rsid w:val="00F51A6F"/>
    <w:rsid w:val="00F5542D"/>
    <w:rsid w:val="00F56A71"/>
    <w:rsid w:val="00F70ACB"/>
    <w:rsid w:val="00F71BFE"/>
    <w:rsid w:val="00F72616"/>
    <w:rsid w:val="00F74ADE"/>
    <w:rsid w:val="00F759F8"/>
    <w:rsid w:val="00F86E77"/>
    <w:rsid w:val="00F93B7A"/>
    <w:rsid w:val="00F93C8E"/>
    <w:rsid w:val="00F965B6"/>
    <w:rsid w:val="00FA053A"/>
    <w:rsid w:val="00FA259B"/>
    <w:rsid w:val="00FA5F79"/>
    <w:rsid w:val="00FB01E5"/>
    <w:rsid w:val="00FB54EF"/>
    <w:rsid w:val="00FB66BF"/>
    <w:rsid w:val="00FB78B1"/>
    <w:rsid w:val="00FC1189"/>
    <w:rsid w:val="00FC18B2"/>
    <w:rsid w:val="00FC7354"/>
    <w:rsid w:val="00FD1FE8"/>
    <w:rsid w:val="00FD6E31"/>
    <w:rsid w:val="00FD7B9F"/>
    <w:rsid w:val="00FE024E"/>
    <w:rsid w:val="00FE1A1F"/>
    <w:rsid w:val="00FE1D8D"/>
    <w:rsid w:val="00FE6AA3"/>
    <w:rsid w:val="00FE7E61"/>
    <w:rsid w:val="00FF0D5C"/>
    <w:rsid w:val="00FF1FD8"/>
    <w:rsid w:val="00FF3802"/>
    <w:rsid w:val="00FF61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D63"/>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2019-02-25T04:53:00Z</dcterms:created>
  <dcterms:modified xsi:type="dcterms:W3CDTF">2019-02-25T04:53:00Z</dcterms:modified>
</cp:coreProperties>
</file>