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33" w:rsidRPr="000D76CB" w:rsidRDefault="00DF4433" w:rsidP="001D5B0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6CB">
        <w:rPr>
          <w:rFonts w:ascii="Times New Roman" w:eastAsia="Times New Roman" w:hAnsi="Times New Roman" w:cs="Times New Roman"/>
          <w:b/>
          <w:lang w:eastAsia="ru-RU"/>
        </w:rPr>
        <w:t>Календарно – тематическое планирование предметной линии «Русский язык» в 1 классе</w:t>
      </w:r>
    </w:p>
    <w:p w:rsidR="00DF4433" w:rsidRPr="000D76CB" w:rsidRDefault="00DF4433" w:rsidP="001D5B0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6CB">
        <w:rPr>
          <w:rFonts w:ascii="Times New Roman" w:eastAsia="Times New Roman" w:hAnsi="Times New Roman" w:cs="Times New Roman"/>
          <w:b/>
          <w:lang w:eastAsia="ru-RU"/>
        </w:rPr>
        <w:t xml:space="preserve">в рамках </w:t>
      </w:r>
      <w:proofErr w:type="spellStart"/>
      <w:r w:rsidRPr="000D76CB">
        <w:rPr>
          <w:rFonts w:ascii="Times New Roman" w:eastAsia="Times New Roman" w:hAnsi="Times New Roman" w:cs="Times New Roman"/>
          <w:b/>
          <w:lang w:eastAsia="ru-RU"/>
        </w:rPr>
        <w:t>учебно</w:t>
      </w:r>
      <w:proofErr w:type="spellEnd"/>
      <w:r w:rsidRPr="000D76CB">
        <w:rPr>
          <w:rFonts w:ascii="Times New Roman" w:eastAsia="Times New Roman" w:hAnsi="Times New Roman" w:cs="Times New Roman"/>
          <w:b/>
          <w:lang w:eastAsia="ru-RU"/>
        </w:rPr>
        <w:t xml:space="preserve"> – методического комплекта «Начальная школа 21 века»</w:t>
      </w:r>
    </w:p>
    <w:p w:rsidR="00DF4433" w:rsidRPr="000D76CB" w:rsidRDefault="00DF4433" w:rsidP="001D5B00">
      <w:pPr>
        <w:ind w:left="142"/>
        <w:rPr>
          <w:rFonts w:ascii="Times New Roman" w:hAnsi="Times New Roman" w:cs="Times New Roman"/>
        </w:rPr>
      </w:pPr>
    </w:p>
    <w:p w:rsidR="00DF4433" w:rsidRPr="000D76CB" w:rsidRDefault="00DF4433" w:rsidP="001D5B00">
      <w:pPr>
        <w:ind w:left="142"/>
        <w:rPr>
          <w:rFonts w:ascii="Times New Roman" w:hAnsi="Times New Roman" w:cs="Times New Roman"/>
        </w:rPr>
      </w:pPr>
      <w:r w:rsidRPr="000D76CB">
        <w:rPr>
          <w:rFonts w:ascii="Times New Roman" w:hAnsi="Times New Roman" w:cs="Times New Roman"/>
        </w:rPr>
        <w:t xml:space="preserve"> Так как в 1 классе в рамках одного урока комплексно решаются языковые и речевые задачи, тема урока формулируется двумя предложениями. </w:t>
      </w:r>
    </w:p>
    <w:p w:rsidR="00DF4433" w:rsidRPr="000D76CB" w:rsidRDefault="00DF4433" w:rsidP="001D5B00">
      <w:pPr>
        <w:ind w:left="142"/>
        <w:jc w:val="center"/>
        <w:rPr>
          <w:rFonts w:ascii="Times New Roman" w:hAnsi="Times New Roman" w:cs="Times New Roman"/>
        </w:rPr>
      </w:pPr>
      <w:r w:rsidRPr="000D76CB">
        <w:rPr>
          <w:rFonts w:ascii="Times New Roman" w:hAnsi="Times New Roman" w:cs="Times New Roman"/>
        </w:rPr>
        <w:t>2 полугодие</w:t>
      </w:r>
    </w:p>
    <w:tbl>
      <w:tblPr>
        <w:tblStyle w:val="a3"/>
        <w:tblW w:w="167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407"/>
        <w:gridCol w:w="992"/>
        <w:gridCol w:w="393"/>
        <w:gridCol w:w="882"/>
        <w:gridCol w:w="2157"/>
        <w:gridCol w:w="1247"/>
        <w:gridCol w:w="1700"/>
        <w:gridCol w:w="1559"/>
        <w:gridCol w:w="1842"/>
        <w:gridCol w:w="997"/>
        <w:gridCol w:w="1417"/>
        <w:gridCol w:w="431"/>
      </w:tblGrid>
      <w:tr w:rsidR="000D76CB" w:rsidRPr="000D76CB" w:rsidTr="00FE398B">
        <w:trPr>
          <w:gridAfter w:val="1"/>
          <w:wAfter w:w="431" w:type="dxa"/>
          <w:trHeight w:val="566"/>
        </w:trPr>
        <w:tc>
          <w:tcPr>
            <w:tcW w:w="709" w:type="dxa"/>
            <w:vMerge w:val="restart"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 w:val="restart"/>
            <w:textDirection w:val="btLr"/>
          </w:tcPr>
          <w:p w:rsidR="00C1600D" w:rsidRDefault="00C1600D">
            <w:pPr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1600D" w:rsidRDefault="00C1600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1600D" w:rsidRDefault="00C1600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1600D" w:rsidRDefault="00C1600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1600D" w:rsidRDefault="00C1600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1600D" w:rsidRDefault="00C1600D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C1600D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  <w:p w:rsidR="00C1600D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  <w:p w:rsidR="00C1600D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  <w:p w:rsidR="00C1600D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  <w:p w:rsidR="00C1600D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  <w:p w:rsidR="00C1600D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  <w:p w:rsidR="00C1600D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  <w:p w:rsidR="00C1600D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  <w:p w:rsidR="00C1600D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  <w:p w:rsidR="00C1600D" w:rsidRPr="000D76CB" w:rsidRDefault="00C1600D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0D76CB" w:rsidRPr="000D76CB" w:rsidRDefault="000D76CB" w:rsidP="00C1600D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vMerge w:val="restart"/>
            <w:textDirection w:val="btLr"/>
          </w:tcPr>
          <w:p w:rsidR="000D76CB" w:rsidRPr="000D76CB" w:rsidRDefault="000D76CB" w:rsidP="00C1600D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882" w:type="dxa"/>
          </w:tcPr>
          <w:p w:rsidR="000D76CB" w:rsidRPr="000D76CB" w:rsidRDefault="000D76CB" w:rsidP="00005973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Merge w:val="restart"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6" w:type="dxa"/>
            <w:gridSpan w:val="3"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842" w:type="dxa"/>
            <w:vMerge w:val="restart"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vMerge w:val="restart"/>
          </w:tcPr>
          <w:p w:rsidR="000D76CB" w:rsidRPr="000D76CB" w:rsidRDefault="0091258C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детьми ОВЗ вид 5.2</w:t>
            </w:r>
          </w:p>
          <w:p w:rsidR="000D76CB" w:rsidRPr="000D76CB" w:rsidRDefault="000D76CB" w:rsidP="00C061B9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0D76CB" w:rsidRPr="000D76CB" w:rsidTr="00FE398B">
        <w:trPr>
          <w:gridAfter w:val="1"/>
          <w:wAfter w:w="431" w:type="dxa"/>
          <w:cantSplit/>
          <w:trHeight w:val="1399"/>
        </w:trPr>
        <w:tc>
          <w:tcPr>
            <w:tcW w:w="709" w:type="dxa"/>
            <w:vMerge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vMerge/>
            <w:tcBorders>
              <w:bottom w:val="single" w:sz="4" w:space="0" w:color="auto"/>
            </w:tcBorders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0D76CB" w:rsidRPr="000D76CB" w:rsidRDefault="000D76CB" w:rsidP="00005973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</w:tcPr>
          <w:p w:rsidR="000D76CB" w:rsidRPr="000D76CB" w:rsidRDefault="000D76CB" w:rsidP="001D5B00">
            <w:pPr>
              <w:ind w:left="142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textDirection w:val="btLr"/>
          </w:tcPr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textDirection w:val="btLr"/>
          </w:tcPr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vMerge/>
            <w:tcBorders>
              <w:bottom w:val="single" w:sz="4" w:space="0" w:color="auto"/>
            </w:tcBorders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91258C" w:rsidRPr="000D76CB" w:rsidTr="00FE398B">
        <w:trPr>
          <w:gridAfter w:val="1"/>
          <w:wAfter w:w="431" w:type="dxa"/>
          <w:cantSplit/>
          <w:trHeight w:val="1399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91258C" w:rsidRPr="000D76CB" w:rsidRDefault="0091258C" w:rsidP="0091258C">
            <w:pPr>
              <w:ind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:rsidR="0091258C" w:rsidRPr="000D76CB" w:rsidRDefault="0091258C" w:rsidP="0091258C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91258C" w:rsidRPr="000D76CB" w:rsidRDefault="0091258C" w:rsidP="0091258C">
            <w:pPr>
              <w:ind w:left="142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textDirection w:val="btLr"/>
          </w:tcPr>
          <w:p w:rsidR="0091258C" w:rsidRPr="000D76CB" w:rsidRDefault="0091258C" w:rsidP="0091258C">
            <w:pPr>
              <w:ind w:left="142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textDirection w:val="btLr"/>
          </w:tcPr>
          <w:p w:rsidR="0091258C" w:rsidRPr="000D76CB" w:rsidRDefault="0091258C" w:rsidP="0091258C">
            <w:pPr>
              <w:ind w:left="142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91258C" w:rsidRPr="000D76CB" w:rsidRDefault="0091258C" w:rsidP="0091258C">
            <w:pPr>
              <w:ind w:left="142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91258C" w:rsidRPr="000D76CB" w:rsidTr="00FE398B">
        <w:trPr>
          <w:trHeight w:val="2922"/>
        </w:trPr>
        <w:tc>
          <w:tcPr>
            <w:tcW w:w="14885" w:type="dxa"/>
            <w:gridSpan w:val="11"/>
            <w:tcBorders>
              <w:bottom w:val="single" w:sz="4" w:space="0" w:color="auto"/>
              <w:right w:val="nil"/>
            </w:tcBorders>
          </w:tcPr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258C" w:rsidRDefault="0091258C" w:rsidP="0091258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258C" w:rsidRDefault="0091258C" w:rsidP="0091258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258C" w:rsidRDefault="0091258C" w:rsidP="0091258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258C" w:rsidRDefault="0091258C" w:rsidP="0091258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258C" w:rsidRDefault="0091258C" w:rsidP="0091258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1258C" w:rsidRPr="0091258C" w:rsidRDefault="0091258C" w:rsidP="0091258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5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Календарно – тематическое планирование предметной линии «Русский язык» в 1 классе</w:t>
            </w:r>
          </w:p>
          <w:p w:rsidR="0091258C" w:rsidRPr="0091258C" w:rsidRDefault="0091258C" w:rsidP="0091258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5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в рамках </w:t>
            </w:r>
            <w:proofErr w:type="spellStart"/>
            <w:r w:rsidRPr="0091258C">
              <w:rPr>
                <w:rFonts w:ascii="Times New Roman" w:eastAsia="Times New Roman" w:hAnsi="Times New Roman" w:cs="Times New Roman"/>
                <w:b/>
                <w:lang w:eastAsia="ru-RU"/>
              </w:rPr>
              <w:t>учебно</w:t>
            </w:r>
            <w:proofErr w:type="spellEnd"/>
            <w:r w:rsidRPr="009125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методического комплекта «Начальная школа 21 века»</w:t>
            </w:r>
          </w:p>
          <w:p w:rsidR="0091258C" w:rsidRP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91258C">
              <w:rPr>
                <w:rFonts w:ascii="Times New Roman" w:hAnsi="Times New Roman" w:cs="Times New Roman"/>
              </w:rPr>
              <w:t xml:space="preserve">                    Так как в 1 классе в рамках одного урока комплексно решаются языковые и речевые задачи, тема урока формулируется двумя предложениями. </w:t>
            </w:r>
          </w:p>
          <w:p w:rsidR="0091258C" w:rsidRPr="0091258C" w:rsidRDefault="0091258C" w:rsidP="0091258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91258C">
              <w:rPr>
                <w:rFonts w:ascii="Times New Roman" w:hAnsi="Times New Roman" w:cs="Times New Roman"/>
              </w:rPr>
              <w:t>2 полугодие</w:t>
            </w:r>
          </w:p>
          <w:p w:rsidR="0091258C" w:rsidRP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91258C" w:rsidRPr="0091258C" w:rsidRDefault="0091258C" w:rsidP="0091258C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1258C">
              <w:rPr>
                <w:rFonts w:ascii="Times New Roman" w:hAnsi="Times New Roman" w:cs="Times New Roman"/>
                <w:b/>
              </w:rPr>
              <w:lastRenderedPageBreak/>
              <w:t>№ п\п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91258C" w:rsidRPr="0091258C" w:rsidRDefault="0091258C" w:rsidP="0091258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91258C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91258C" w:rsidRPr="0091258C" w:rsidRDefault="0091258C" w:rsidP="0091258C">
            <w:pPr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258C" w:rsidRPr="0091258C" w:rsidRDefault="0091258C" w:rsidP="0091258C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1258C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91258C" w:rsidRPr="0091258C" w:rsidRDefault="0091258C" w:rsidP="0091258C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91258C">
              <w:rPr>
                <w:rFonts w:ascii="Times New Roman" w:hAnsi="Times New Roman" w:cs="Times New Roman"/>
                <w:b/>
              </w:rPr>
              <w:t>Кол-во</w:t>
            </w:r>
          </w:p>
          <w:p w:rsidR="0091258C" w:rsidRPr="0091258C" w:rsidRDefault="0091258C" w:rsidP="0091258C">
            <w:pPr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91258C" w:rsidRPr="0091258C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b/>
                <w:spacing w:val="30"/>
                <w:sz w:val="22"/>
                <w:szCs w:val="22"/>
              </w:rPr>
            </w:pPr>
            <w:r w:rsidRPr="0091258C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91258C" w:rsidRPr="0091258C" w:rsidRDefault="0091258C" w:rsidP="0091258C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91258C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textDirection w:val="btLr"/>
          </w:tcPr>
          <w:p w:rsidR="0091258C" w:rsidRPr="0091258C" w:rsidRDefault="0091258C" w:rsidP="0091258C">
            <w:pPr>
              <w:ind w:left="142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58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textDirection w:val="btLr"/>
          </w:tcPr>
          <w:p w:rsidR="0091258C" w:rsidRPr="0091258C" w:rsidRDefault="0091258C" w:rsidP="0009552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58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095525" w:rsidRDefault="00095525" w:rsidP="0091258C">
            <w:pPr>
              <w:ind w:left="142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095525" w:rsidRDefault="00095525" w:rsidP="0091258C">
            <w:pPr>
              <w:ind w:left="142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095525" w:rsidRDefault="00095525" w:rsidP="0091258C">
            <w:pPr>
              <w:ind w:left="142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095525" w:rsidRDefault="00095525" w:rsidP="0091258C">
            <w:pPr>
              <w:ind w:left="142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095525" w:rsidRPr="0091258C" w:rsidRDefault="00095525" w:rsidP="00095525">
            <w:pPr>
              <w:spacing w:before="4" w:after="4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gramStart"/>
            <w:r w:rsidRPr="0091258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258C" w:rsidRPr="0091258C" w:rsidRDefault="0091258C" w:rsidP="0091258C">
            <w:pPr>
              <w:rPr>
                <w:b/>
              </w:rPr>
            </w:pPr>
            <w:proofErr w:type="spellStart"/>
            <w:r w:rsidRPr="0091258C">
              <w:rPr>
                <w:rFonts w:ascii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1258C" w:rsidRP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b/>
              </w:rPr>
            </w:pPr>
            <w:r w:rsidRPr="0091258C">
              <w:rPr>
                <w:rFonts w:ascii="Times New Roman" w:hAnsi="Times New Roman" w:cs="Times New Roman"/>
                <w:b/>
              </w:rPr>
              <w:t xml:space="preserve">Дата 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258C" w:rsidRPr="0091258C" w:rsidRDefault="0091258C" w:rsidP="0091258C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91258C">
              <w:rPr>
                <w:rFonts w:ascii="Times New Roman" w:hAnsi="Times New Roman" w:cs="Times New Roman"/>
                <w:b/>
              </w:rPr>
              <w:t>Работа с детьми ОВЗ вид 5.2</w:t>
            </w:r>
          </w:p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</w:rPr>
            </w:pP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16302" w:type="dxa"/>
            <w:gridSpan w:val="12"/>
            <w:tcBorders>
              <w:top w:val="single" w:sz="4" w:space="0" w:color="auto"/>
            </w:tcBorders>
          </w:tcPr>
          <w:p w:rsidR="0091258C" w:rsidRPr="007D7015" w:rsidRDefault="0091258C" w:rsidP="0091258C">
            <w:pPr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258C" w:rsidRPr="0091258C" w:rsidRDefault="0091258C" w:rsidP="0091258C">
            <w:pPr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2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«Фонетика и орфоэпия» (20 ч.)</w:t>
            </w:r>
          </w:p>
          <w:p w:rsidR="0091258C" w:rsidRPr="0091258C" w:rsidRDefault="0091258C" w:rsidP="0091258C">
            <w:pPr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25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трансформированных уроков (2)</w:t>
            </w:r>
          </w:p>
          <w:p w:rsidR="0091258C" w:rsidRPr="0091258C" w:rsidRDefault="0091258C" w:rsidP="0091258C">
            <w:pPr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125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</w:t>
            </w:r>
            <w:proofErr w:type="gramEnd"/>
            <w:r w:rsidRPr="009125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5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них:интегрированных</w:t>
            </w:r>
            <w:proofErr w:type="spellEnd"/>
            <w:r w:rsidRPr="009125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(1)</w:t>
            </w:r>
          </w:p>
          <w:p w:rsidR="0091258C" w:rsidRPr="0091258C" w:rsidRDefault="0091258C" w:rsidP="0091258C">
            <w:pPr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25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вне школьных стен (1) </w:t>
            </w:r>
          </w:p>
          <w:p w:rsidR="0091258C" w:rsidRPr="0091258C" w:rsidRDefault="0091258C" w:rsidP="0091258C">
            <w:pPr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25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 цифровой среде</w:t>
            </w:r>
            <w:proofErr w:type="gramStart"/>
            <w:r w:rsidRPr="009125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125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0)</w:t>
            </w:r>
          </w:p>
          <w:p w:rsidR="0091258C" w:rsidRPr="000D76CB" w:rsidRDefault="0091258C" w:rsidP="0091258C">
            <w:pPr>
              <w:ind w:right="113"/>
              <w:rPr>
                <w:rFonts w:ascii="Times New Roman" w:hAnsi="Times New Roman" w:cs="Times New Roman"/>
              </w:rPr>
            </w:pP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  <w:tcBorders>
              <w:top w:val="single" w:sz="4" w:space="0" w:color="auto"/>
            </w:tcBorders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Знакомство с 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бником, условными обозначениями.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Язык- как средство общения</w:t>
            </w:r>
            <w:r w:rsidR="00A875F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91258C" w:rsidRPr="000D76CB" w:rsidRDefault="0091258C" w:rsidP="0091258C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текущий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Знакомиться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учебником, условными обозначениями в учебнике, целями изучения русского языка.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речевые ситуации (знакомство, поздравительная открытка)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анализа ответы на проблемные вопросы.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Работать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информацией, представленной в форме рисунка и в форме звуковой модели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проводить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звуковой анализ).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(значок «гиря» — трудное)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сть его выполнения.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Осуществлять </w:t>
            </w:r>
            <w:proofErr w:type="spellStart"/>
            <w:proofErr w:type="gram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самоконтроль:соотносить</w:t>
            </w:r>
            <w:proofErr w:type="spellEnd"/>
            <w:proofErr w:type="gram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собственный ответ с предложенным вариантом.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алгоритм порядка действий при списывании и использовать его при решении практических задач.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собственныхзаписей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понятий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, понимание роли языка в жизни людей;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построение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звуковых моделей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слов;проведение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алгоритма порядка действий при списывании и использование его при решении практических задач.</w:t>
            </w: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258C" w:rsidRDefault="00880DE7" w:rsidP="0091258C">
            <w:pPr>
              <w:rPr>
                <w:rFonts w:ascii="Times New Roman" w:eastAsia="Calibri" w:hAnsi="Times New Roman" w:cs="Times New Roman"/>
              </w:rPr>
            </w:pPr>
            <w:hyperlink r:id="rId6" w:history="1">
              <w:r w:rsidR="0091258C" w:rsidRPr="00337657">
                <w:rPr>
                  <w:rStyle w:val="a5"/>
                  <w:rFonts w:ascii="Times New Roman" w:eastAsia="Calibri" w:hAnsi="Times New Roman" w:cs="Times New Roman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91258C" w:rsidRPr="000D76CB" w:rsidRDefault="0091258C" w:rsidP="0091258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</w:rPr>
            </w:pPr>
            <w:r w:rsidRPr="000D76CB">
              <w:rPr>
                <w:rFonts w:ascii="Times New Roman" w:eastAsia="Calibri" w:hAnsi="Times New Roman" w:cs="Times New Roman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258C" w:rsidRPr="00A875F8" w:rsidRDefault="00A875F8" w:rsidP="00C975A3">
            <w:pPr>
              <w:ind w:firstLine="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8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</w:t>
            </w:r>
            <w:r w:rsidR="00C97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</w:t>
            </w:r>
            <w:r w:rsidRPr="00A87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соотношения</w:t>
            </w:r>
            <w:r w:rsidRPr="00136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звука с его источником</w:t>
            </w:r>
            <w:r w:rsidR="00AC1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Язык – как средство общения. Порядок действий при списывании.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</w:t>
            </w:r>
            <w:r w:rsidRPr="000D76CB">
              <w:rPr>
                <w:rFonts w:ascii="Times New Roman" w:hAnsi="Times New Roman" w:cs="Times New Roman"/>
              </w:rPr>
              <w:lastRenderedPageBreak/>
              <w:t>о материала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  <w:vMerge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</w:rPr>
            </w:pPr>
            <w:r w:rsidRPr="00400F6C">
              <w:rPr>
                <w:rFonts w:ascii="Times New Roman" w:eastAsia="Calibri" w:hAnsi="Times New Roman" w:cs="Times New Roman"/>
              </w:rPr>
              <w:t>https://nsportal.ru/nachalnaya-shkola/russkii-yazyk/2012/05/2</w:t>
            </w:r>
            <w:r w:rsidRPr="00400F6C">
              <w:rPr>
                <w:rFonts w:ascii="Times New Roman" w:eastAsia="Calibri" w:hAnsi="Times New Roman" w:cs="Times New Roman"/>
              </w:rPr>
              <w:lastRenderedPageBreak/>
              <w:t>6/poryadok-deystviy-pri-spisyvanii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Calibri" w:hAnsi="Times New Roman" w:cs="Times New Roman"/>
              </w:rPr>
            </w:pPr>
            <w:r w:rsidRPr="000D76CB">
              <w:rPr>
                <w:rFonts w:ascii="Times New Roman" w:eastAsia="Calibri" w:hAnsi="Times New Roman" w:cs="Times New Roman"/>
              </w:rPr>
              <w:lastRenderedPageBreak/>
              <w:t>15.01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eastAsia="Calibri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письменной речи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ind w:left="14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Устная и письменная речь.</w:t>
            </w:r>
            <w:r w:rsidRPr="000D76CB">
              <w:rPr>
                <w:rFonts w:ascii="Times New Roman" w:hAnsi="Times New Roman" w:cs="Times New Roman"/>
              </w:rPr>
              <w:t xml:space="preserve"> Знаки препинания в конце предложения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речевые ситуации, представленные на рисунке и в тексте.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Участвовать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обсуждении проблемных вопросов,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собственное мнение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аргументировать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его.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Понимать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представленную в неявном виде (пословицы),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интерпретировать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её  и</w:t>
            </w:r>
            <w:proofErr w:type="gram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интерпретации правила речевого поведения.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Знакомиться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текста предложение по заданным признакам (предложение с вопросительным знаком).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алгоритм порядка действий при списывании</w:t>
            </w:r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F954CE">
              <w:rPr>
                <w:rFonts w:ascii="Times New Roman" w:hAnsi="Times New Roman" w:cs="Times New Roman"/>
              </w:rPr>
              <w:t>https://kopilkaurokov.ru/russkiyYazik/presentacii/priezientatsiia-k-uroku-russkogho-iazyka-ustnaia-i-pis-miennaia-riech-znaki-priepinaniia-v-kontsie-priedlozhieniia-1-klass-umk-nachal-naia-shkola-21-vieka-urok-2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зрительного восприятия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ind w:left="14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Понимать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опираясь на содержащуюся в нём информацию и на интонационное оформление предложений.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этикетные слова (слова приветствия)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ситуации, в которых они могут быть использованы.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интонационным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оформлением предложений,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ситуации, в которых они могут быть произнесены.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алгоритм порядка действий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  <w:tc>
          <w:tcPr>
            <w:tcW w:w="1247" w:type="dxa"/>
            <w:vMerge w:val="restart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слушание и говорение, в письменной – чтение и письмо;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нем информацию и на интонационное оформление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предложений;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использованы.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84237B">
              <w:rPr>
                <w:rFonts w:ascii="Times New Roman" w:hAnsi="Times New Roman" w:cs="Times New Roman"/>
              </w:rPr>
              <w:lastRenderedPageBreak/>
              <w:t>https://infourok.ru/prezentaciya-k-uroku-russkogo-yazika-na-temu-rechevoy-etiket-slova-privetstviya-intonaciya-</w:t>
            </w:r>
            <w:r w:rsidRPr="0084237B">
              <w:rPr>
                <w:rFonts w:ascii="Times New Roman" w:hAnsi="Times New Roman" w:cs="Times New Roman"/>
              </w:rPr>
              <w:lastRenderedPageBreak/>
              <w:t>predlozheniy-vosklicatelniy-znak-v-ko-2578435.html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Pr="000D76CB">
              <w:rPr>
                <w:rFonts w:ascii="Times New Roman" w:hAnsi="Times New Roman" w:cs="Times New Roman"/>
              </w:rPr>
              <w:t>.01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D76C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Речевой этикет: слова приветствия, прощания, извинения. Отработка порядка действий при списывании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– практикум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 общения, в которых могут быть употреблены предложенные этикетные слова.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предложенные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этикетные слова, соответствующие заданным ситуациям общения.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алгоритм порядка действий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 с приведёнными звуковыми моделями.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https://infourok.ru/prezentaciya-k-uroku-russkogo-yazika-klass-na-temu-slova-privetstviya-proschaniya-izvineniya-otrabotka-poryadka-deystviy-pri-spi-2580803.html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17" w:type="dxa"/>
          </w:tcPr>
          <w:p w:rsidR="0091258C" w:rsidRPr="0048531F" w:rsidRDefault="00C975A3" w:rsidP="0035529D">
            <w:pPr>
              <w:ind w:firstLine="3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A875F8" w:rsidRPr="0048531F">
              <w:rPr>
                <w:rFonts w:ascii="Times New Roman" w:hAnsi="Times New Roman" w:cs="Times New Roman"/>
              </w:rPr>
              <w:t>оррекция</w:t>
            </w:r>
            <w:proofErr w:type="gramEnd"/>
            <w:r w:rsidR="00A875F8" w:rsidRPr="0048531F">
              <w:rPr>
                <w:rFonts w:ascii="Times New Roman" w:hAnsi="Times New Roman" w:cs="Times New Roman"/>
              </w:rPr>
              <w:t xml:space="preserve"> и развитие точности восприятия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Речевой этикет: слова просьбы и извинения.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Преобразовывать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полученную из рисунка, в текстовую задачу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моделировать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диалог заданной ситуации общения).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Знакомиться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словами, отвечающими на вопросы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кто? </w:t>
            </w:r>
            <w:proofErr w:type="spellStart"/>
            <w:proofErr w:type="gramStart"/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что?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Группировать</w:t>
            </w:r>
            <w:proofErr w:type="spellEnd"/>
            <w:proofErr w:type="gram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 по заданному признаку (отвечают на вопрос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что?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необходимый знак препинания в конце предложения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обосновывать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его постановку.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247" w:type="dxa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нем информацию и на интонационное оформление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предложе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5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DB4261">
              <w:rPr>
                <w:rFonts w:ascii="Times New Roman" w:hAnsi="Times New Roman" w:cs="Times New Roman"/>
              </w:rPr>
              <w:t>https://nsportal.ru/nachalnaya-shkola/russkii-yazyk/2013/02/18/slova-otvechayushchie-na-voprosy-kto-chto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</w:t>
            </w:r>
            <w:r w:rsidR="0048531F">
              <w:rPr>
                <w:rFonts w:ascii="Times New Roman" w:hAnsi="Times New Roman" w:cs="Times New Roman"/>
              </w:rPr>
              <w:t>,</w:t>
            </w:r>
            <w:r w:rsidRPr="0048531F">
              <w:rPr>
                <w:rFonts w:ascii="Times New Roman" w:hAnsi="Times New Roman" w:cs="Times New Roman"/>
              </w:rPr>
              <w:t xml:space="preserve"> диалог</w:t>
            </w:r>
            <w:r w:rsidR="0048531F">
              <w:rPr>
                <w:rFonts w:ascii="Times New Roman" w:hAnsi="Times New Roman" w:cs="Times New Roman"/>
              </w:rPr>
              <w:t>овой</w:t>
            </w:r>
            <w:r w:rsidRPr="0048531F">
              <w:rPr>
                <w:rFonts w:ascii="Times New Roman" w:hAnsi="Times New Roman" w:cs="Times New Roman"/>
              </w:rPr>
              <w:t xml:space="preserve">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8-9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Речевой этикет: слова просьбы и благодарности.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; знаки препинания в конце предложения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Группировать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 по заданным основаниям (слова речевого этикета).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 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тексте слова по заданному признаку (отвечают на вопрос кто?).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Преобразовывать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информацию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полученную из схемы (составлять предложения с учётом знаков препинания в конце схем).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24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7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http://lusana.ru/presentation/25699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AB5384">
              <w:rPr>
                <w:rFonts w:ascii="Times New Roman" w:hAnsi="Times New Roman" w:cs="Times New Roman"/>
              </w:rPr>
              <w:t>http://открытыйурок.рф/статьи/576978/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23.01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0D76C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17" w:type="dxa"/>
          </w:tcPr>
          <w:p w:rsidR="0091258C" w:rsidRPr="0048531F" w:rsidRDefault="00880DE7" w:rsidP="0035529D">
            <w:pPr>
              <w:ind w:firstLine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 w:rsidR="00A875F8" w:rsidRPr="0048531F">
              <w:rPr>
                <w:rFonts w:ascii="Times New Roman" w:hAnsi="Times New Roman" w:cs="Times New Roman"/>
              </w:rPr>
              <w:t>оррекция и развитие точности восприятия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10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Речевой этикет: ситуация знакомства. Собственные имена, правописание собственных имён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выбора языковых средств в ситуации общения,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исправлять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допущенные при общении.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речевые ситуации, в которых необходимо называть имя и фамилию.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различие между словами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(собственные и нарицательные существительные, термины не используются), по результатам наблюдения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выявлять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отличительные признаки.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Знакомиться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собственными именами и их правописанием.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написания собственных имён при решении практических задач.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 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сотрудничестве (работа в паре).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247" w:type="dxa"/>
            <w:vMerge w:val="restart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средств в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ситуации знакомства; усвоение знаний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демонстрировать готовность и способность обучающихся к саморазвити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8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http://uchitelya.com/russkiy-yazyk/121277-tehnologicheskaya-karta-uroka-rechevoy-etiket.html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982C01">
              <w:rPr>
                <w:rFonts w:ascii="Times New Roman" w:hAnsi="Times New Roman" w:cs="Times New Roman"/>
              </w:rPr>
              <w:lastRenderedPageBreak/>
              <w:t>https://infourok.ru/urok-s-prezentaciey-imena-sobstvennie-situaciya-znakomstva-klass-1489005.html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D76CB">
              <w:rPr>
                <w:rFonts w:ascii="Times New Roman" w:hAnsi="Times New Roman" w:cs="Times New Roman"/>
              </w:rPr>
              <w:t>.01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Речевой этикет: использование слов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ты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вы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при общении. Правописание собственных имён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слов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ты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вы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общении.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употребления этих слов в различных ситуациях общения.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Преобразовывать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 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 паре).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9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https://nsportal.ru/nachalnaya-shkola/russkii-yazyk/2017/01/12/tema-rechevoy-etiket-ispolzovanie-slov-ty-vy-pri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AB5384">
              <w:rPr>
                <w:rFonts w:ascii="Times New Roman" w:hAnsi="Times New Roman" w:cs="Times New Roman"/>
              </w:rPr>
              <w:t>https://multiurok.ru/index.php/files/konspiekt-uroka-po-russkomu-iazyku-v-1-klassie-rie.html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29.01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Правила речевого поведения: речевые ситуации, учитывающие возраст собеседников. Отработка порядка действий при списывании и правила правописания собственных имён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полученную из рисунков.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ситуации, в которых необходимо указывать возраст (или спрашивать о возрасте),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устного общения на основе наблюдения.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Восстанавливать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предложения, выбирая правильные формы слова.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сходными по звучанию, и их использованием в тексте (юмористическое стихотворение, языковая игра).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алгоритм порядка действий при списывании и правило написания собственных имён.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247" w:type="dxa"/>
            <w:vMerge w:val="restart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средств в ситуации знакомства; усвоение знаний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59" w:type="dxa"/>
            <w:vMerge w:val="restart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0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https://multiurok.ru/files/tiekhnologhichieskaia-karta-uroka-russkogho-iaz-53.html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C43451">
              <w:rPr>
                <w:rFonts w:ascii="Times New Roman" w:hAnsi="Times New Roman" w:cs="Times New Roman"/>
              </w:rPr>
              <w:t>https://videouroki.net/razrabotki/priezientatsiia-po-russkomu-iazyku-riechievoi-etikiet-vyrazhieniie-pros-by-v-raz.html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D76C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16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Calibri" w:hAnsi="Times New Roman" w:cs="Times New Roman"/>
                <w:color w:val="191919"/>
              </w:rPr>
              <w:t xml:space="preserve">Описание внешности.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Слова, отвечающие на вопросы «какой?», «какая»...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ситуацию, представленную в тексте,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анализа правило речевого поведения.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Интерпретировать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содержащуюся в рисунке и тексте.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Знакомиться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словами, отвечающими на вопросы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какой? какая? какое? </w:t>
            </w:r>
            <w:proofErr w:type="spellStart"/>
            <w:proofErr w:type="gramStart"/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какие?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Выделять</w:t>
            </w:r>
            <w:proofErr w:type="spellEnd"/>
            <w:proofErr w:type="gram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текста слова по заданным основаниям (отвечают на вопрос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какие?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алгоритм порядка действий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текущийзаданий</w:t>
            </w:r>
            <w:proofErr w:type="spellEnd"/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1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https://infourok.ru/prezentaciya-k-uroku-russkogo-yazika-opisanie-vneshnosti-slova-otvechayuschie-na-voprosi-kakoy-kakaya-kakoe-kakie-urok-umk-nacha-1593491.html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55D5C">
              <w:rPr>
                <w:rFonts w:ascii="Times New Roman" w:hAnsi="Times New Roman" w:cs="Times New Roman"/>
              </w:rPr>
              <w:t>https://www.metod-kopilka.ru/prezentaciya_po_russkomu_yazyku_na_temuquotopis</w:t>
            </w:r>
            <w:r w:rsidRPr="00055D5C">
              <w:rPr>
                <w:rFonts w:ascii="Times New Roman" w:hAnsi="Times New Roman" w:cs="Times New Roman"/>
              </w:rPr>
              <w:lastRenderedPageBreak/>
              <w:t>anie_vneshnosti._slovaotvechayuschie_na_voprosy-10482.htm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4.02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внимания, мышления на основе работы со схемами.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внешности. Повторение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слогоударных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схем</w:t>
            </w:r>
            <w:r w:rsidR="003552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описании синтаксические конструкции со словами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потому что, так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как.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не высказанную в тексте напрямую (заголовок стихотворения).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алгоритм порядка действий при списывании и правило правописания собственных имён.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Работать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 информацией, представленной в виде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слогоударных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схем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текста слова, соответствующие схемам).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средств в ситуации знакомства; усвоение знаний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5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2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https://infourok.ru/prezentaciya-k-uroku-russkogo-yazika-opisanie-vneshnosti-povtorenie-slogoudarnih-shem-slov-urok-umk-nachalnaya-shkola-veka-1601196.html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55D5C">
              <w:rPr>
                <w:rFonts w:ascii="Times New Roman" w:hAnsi="Times New Roman" w:cs="Times New Roman"/>
              </w:rPr>
              <w:t>https://infourok.ru/opisanie-vneshnosti-povtorenie-slogovih-shem-2346655.html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6.02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D76C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внимания, мышления на основе работы со схемами.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20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внешности. </w:t>
            </w:r>
            <w:r w:rsidRPr="000D76CB">
              <w:rPr>
                <w:rFonts w:ascii="Times New Roman" w:eastAsia="Calibri" w:hAnsi="Times New Roman" w:cs="Times New Roman"/>
                <w:color w:val="191919"/>
              </w:rPr>
              <w:t>Слова, отвечающие на вопросы «кто?», «что?», «какой?», «какая?», «какое?», «какие?».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итоговый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приёма сравнения при описании внешности.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наблюдения правило использования сравнения при описании внешности.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Задавать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вопросы к словам (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кто? что? какой?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т. п.).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 паре).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Проводить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звуковой анализ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 и звуковые модели слов).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247" w:type="dxa"/>
            <w:vMerge w:val="restart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умений составлять устное небольшое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какие?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ситуации, представленной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тексте, формулировка на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основеанализа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речевого поведения; использование алгоритма порядка действий при письме.</w:t>
            </w:r>
          </w:p>
        </w:tc>
        <w:tc>
          <w:tcPr>
            <w:tcW w:w="1700" w:type="dxa"/>
            <w:vMerge w:val="restart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3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https://infourok.ru/konspekt-prezentaciya-k-uroku-po-russkomu-yaziku-na-temuvneshnost-opisanie-</w:t>
              </w:r>
              <w:r w:rsidR="0091258C"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vneshnosti-klassnachalnaya-shkola-i-veka-2302861.html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4E7C19">
              <w:rPr>
                <w:rFonts w:ascii="Times New Roman" w:hAnsi="Times New Roman" w:cs="Times New Roman"/>
              </w:rPr>
              <w:t>https://nsportal.ru/nachalnaya-shkola/russkii-yazyk/2013/01/20/urok-russkogo-yazyka-v-1-klassetema-opisanie-vneshnosti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</w:t>
            </w:r>
            <w:r w:rsidRPr="000D76CB">
              <w:rPr>
                <w:rFonts w:ascii="Times New Roman" w:hAnsi="Times New Roman" w:cs="Times New Roman"/>
              </w:rPr>
              <w:t>.02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внимания, мышления на основе работы со схемами.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слогоударных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схем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в котором представлена неполная информация,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 общения, в которых необходимо указывать адрес.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написания собственных имён (на примере записи адреса).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Проводить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звуковой анализ: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слогоударным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схемам).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4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http://uchitelya.com/russkiy-yazyk/69825-konspekt-uroka-rechevye-situacii-v-kotoryh.html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4E7C19">
              <w:rPr>
                <w:rFonts w:ascii="Times New Roman" w:hAnsi="Times New Roman" w:cs="Times New Roman"/>
              </w:rPr>
              <w:t>http://www.myshared.ru/slide/627044/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12.02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417" w:type="dxa"/>
          </w:tcPr>
          <w:p w:rsidR="0091258C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точности восприятия</w:t>
            </w:r>
          </w:p>
        </w:tc>
      </w:tr>
      <w:tr w:rsidR="00A875F8" w:rsidRPr="000D76CB" w:rsidTr="00FE398B">
        <w:trPr>
          <w:gridAfter w:val="1"/>
          <w:wAfter w:w="431" w:type="dxa"/>
        </w:trPr>
        <w:tc>
          <w:tcPr>
            <w:tcW w:w="16302" w:type="dxa"/>
            <w:gridSpan w:val="12"/>
          </w:tcPr>
          <w:p w:rsidR="00A875F8" w:rsidRPr="0048531F" w:rsidRDefault="00A875F8" w:rsidP="0035529D">
            <w:pPr>
              <w:autoSpaceDE w:val="0"/>
              <w:autoSpaceDN w:val="0"/>
              <w:adjustRightInd w:val="0"/>
              <w:ind w:firstLine="39"/>
              <w:jc w:val="both"/>
              <w:rPr>
                <w:rFonts w:ascii="Times New Roman" w:eastAsia="Calibri" w:hAnsi="Times New Roman" w:cs="Times New Roman"/>
                <w:b/>
                <w:color w:val="191919"/>
                <w:sz w:val="16"/>
                <w:szCs w:val="16"/>
              </w:rPr>
            </w:pPr>
            <w:r w:rsidRPr="0048531F">
              <w:rPr>
                <w:rFonts w:ascii="Times New Roman" w:eastAsia="Calibri" w:hAnsi="Times New Roman" w:cs="Times New Roman"/>
                <w:b/>
                <w:color w:val="191919"/>
                <w:sz w:val="16"/>
                <w:szCs w:val="16"/>
              </w:rPr>
              <w:t xml:space="preserve">Раздел 2 </w:t>
            </w:r>
            <w:proofErr w:type="gramStart"/>
            <w:r w:rsidRPr="0048531F">
              <w:rPr>
                <w:rFonts w:ascii="Times New Roman" w:eastAsia="Calibri" w:hAnsi="Times New Roman" w:cs="Times New Roman"/>
                <w:b/>
                <w:color w:val="191919"/>
                <w:sz w:val="16"/>
                <w:szCs w:val="16"/>
              </w:rPr>
              <w:t>« Графика</w:t>
            </w:r>
            <w:proofErr w:type="gramEnd"/>
            <w:r w:rsidRPr="0048531F">
              <w:rPr>
                <w:rFonts w:ascii="Times New Roman" w:eastAsia="Calibri" w:hAnsi="Times New Roman" w:cs="Times New Roman"/>
                <w:b/>
                <w:color w:val="191919"/>
                <w:sz w:val="16"/>
                <w:szCs w:val="16"/>
              </w:rPr>
              <w:t xml:space="preserve"> и орфография» (20ч.)</w:t>
            </w:r>
          </w:p>
          <w:p w:rsidR="00A875F8" w:rsidRPr="0048531F" w:rsidRDefault="00A875F8" w:rsidP="0035529D">
            <w:pPr>
              <w:autoSpaceDE w:val="0"/>
              <w:autoSpaceDN w:val="0"/>
              <w:adjustRightInd w:val="0"/>
              <w:ind w:firstLine="39"/>
              <w:jc w:val="both"/>
              <w:rPr>
                <w:rFonts w:ascii="Times New Roman" w:eastAsia="Calibri" w:hAnsi="Times New Roman" w:cs="Times New Roman"/>
                <w:i/>
                <w:color w:val="191919"/>
                <w:sz w:val="16"/>
                <w:szCs w:val="16"/>
              </w:rPr>
            </w:pPr>
            <w:r w:rsidRPr="0048531F">
              <w:rPr>
                <w:rFonts w:ascii="Times New Roman" w:eastAsia="Calibri" w:hAnsi="Times New Roman" w:cs="Times New Roman"/>
                <w:i/>
                <w:color w:val="191919"/>
                <w:sz w:val="16"/>
                <w:szCs w:val="16"/>
              </w:rPr>
              <w:t>Количество трансформированных уроков из них:</w:t>
            </w:r>
          </w:p>
          <w:p w:rsidR="00A875F8" w:rsidRPr="0048531F" w:rsidRDefault="00A875F8" w:rsidP="0035529D">
            <w:pPr>
              <w:autoSpaceDE w:val="0"/>
              <w:autoSpaceDN w:val="0"/>
              <w:adjustRightInd w:val="0"/>
              <w:ind w:firstLine="39"/>
              <w:jc w:val="both"/>
              <w:rPr>
                <w:rFonts w:ascii="Times New Roman" w:eastAsia="Calibri" w:hAnsi="Times New Roman" w:cs="Times New Roman"/>
                <w:i/>
                <w:color w:val="191919"/>
                <w:sz w:val="16"/>
                <w:szCs w:val="16"/>
              </w:rPr>
            </w:pPr>
            <w:r w:rsidRPr="0048531F">
              <w:rPr>
                <w:rFonts w:ascii="Times New Roman" w:eastAsia="Calibri" w:hAnsi="Times New Roman" w:cs="Times New Roman"/>
                <w:i/>
                <w:color w:val="191919"/>
                <w:sz w:val="16"/>
                <w:szCs w:val="16"/>
              </w:rPr>
              <w:t>-интегрированных</w:t>
            </w:r>
          </w:p>
          <w:p w:rsidR="00A875F8" w:rsidRPr="0048531F" w:rsidRDefault="00A875F8" w:rsidP="0035529D">
            <w:pPr>
              <w:autoSpaceDE w:val="0"/>
              <w:autoSpaceDN w:val="0"/>
              <w:adjustRightInd w:val="0"/>
              <w:ind w:firstLine="39"/>
              <w:jc w:val="both"/>
              <w:rPr>
                <w:rFonts w:ascii="Times New Roman" w:eastAsia="Calibri" w:hAnsi="Times New Roman" w:cs="Times New Roman"/>
                <w:i/>
                <w:color w:val="191919"/>
                <w:sz w:val="16"/>
                <w:szCs w:val="16"/>
              </w:rPr>
            </w:pPr>
            <w:r w:rsidRPr="0048531F">
              <w:rPr>
                <w:rFonts w:ascii="Times New Roman" w:eastAsia="Calibri" w:hAnsi="Times New Roman" w:cs="Times New Roman"/>
                <w:i/>
                <w:color w:val="191919"/>
                <w:sz w:val="16"/>
                <w:szCs w:val="16"/>
              </w:rPr>
              <w:t>- вне школьных стен</w:t>
            </w:r>
          </w:p>
          <w:p w:rsidR="00A875F8" w:rsidRPr="0048531F" w:rsidRDefault="00A875F8" w:rsidP="0035529D">
            <w:pPr>
              <w:autoSpaceDE w:val="0"/>
              <w:autoSpaceDN w:val="0"/>
              <w:adjustRightInd w:val="0"/>
              <w:ind w:firstLine="39"/>
              <w:jc w:val="both"/>
              <w:rPr>
                <w:rFonts w:ascii="Times New Roman" w:eastAsia="Calibri" w:hAnsi="Times New Roman" w:cs="Times New Roman"/>
                <w:i/>
                <w:color w:val="191919"/>
                <w:sz w:val="16"/>
                <w:szCs w:val="16"/>
              </w:rPr>
            </w:pPr>
            <w:r w:rsidRPr="0048531F">
              <w:rPr>
                <w:rFonts w:ascii="Times New Roman" w:eastAsia="Calibri" w:hAnsi="Times New Roman" w:cs="Times New Roman"/>
                <w:i/>
                <w:color w:val="191919"/>
                <w:sz w:val="16"/>
                <w:szCs w:val="16"/>
              </w:rPr>
              <w:lastRenderedPageBreak/>
              <w:t>- в цифровой среде</w:t>
            </w:r>
          </w:p>
          <w:p w:rsidR="00A875F8" w:rsidRPr="0048531F" w:rsidRDefault="00A875F8" w:rsidP="0035529D">
            <w:pPr>
              <w:ind w:firstLine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24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07" w:type="dxa"/>
          </w:tcPr>
          <w:p w:rsidR="0091258C" w:rsidRDefault="0091258C" w:rsidP="009125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191919"/>
                <w:sz w:val="20"/>
                <w:szCs w:val="20"/>
              </w:rPr>
            </w:pPr>
          </w:p>
          <w:p w:rsidR="0091258C" w:rsidRPr="00F01BCA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01BCA">
              <w:rPr>
                <w:rFonts w:ascii="Times New Roman" w:eastAsia="Calibri" w:hAnsi="Times New Roman" w:cs="Times New Roman"/>
                <w:color w:val="000000" w:themeColor="text1"/>
              </w:rPr>
              <w:t>Письменная речь: оформление адреса на конверте или открытке. Правила переноса слов.</w:t>
            </w:r>
          </w:p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– игра</w:t>
            </w:r>
          </w:p>
        </w:tc>
        <w:tc>
          <w:tcPr>
            <w:tcW w:w="393" w:type="dxa"/>
          </w:tcPr>
          <w:p w:rsidR="0091258C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258C" w:rsidRPr="000D76CB" w:rsidRDefault="00A875F8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</w:p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записи адреса на конверте, открытке.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Оформлять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(записывать адрес) конверт или открытку.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представленную на рисунке,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наблюдения правила переноса слов.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переноса слов. Пошагово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 w:val="restart"/>
          </w:tcPr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700" w:type="dxa"/>
            <w:vMerge w:val="restart"/>
          </w:tcPr>
          <w:p w:rsidR="0091258C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91258C" w:rsidRDefault="0091258C" w:rsidP="0091258C">
            <w:pPr>
              <w:ind w:left="142"/>
            </w:pPr>
          </w:p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5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http://uchitelya.com/russkiy-yazyk/107805-prezentaciya-pismennaya-rech-oformlenie-adresa.html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5E07D3">
              <w:rPr>
                <w:rFonts w:ascii="Times New Roman" w:hAnsi="Times New Roman" w:cs="Times New Roman"/>
              </w:rPr>
              <w:t>https://урок.рф/library/pismennaya_rech_oformlenie_adresa_na_konverte_ili_035504.html</w:t>
            </w:r>
          </w:p>
        </w:tc>
        <w:tc>
          <w:tcPr>
            <w:tcW w:w="997" w:type="dxa"/>
          </w:tcPr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D76CB">
              <w:rPr>
                <w:rFonts w:ascii="Times New Roman" w:hAnsi="Times New Roman" w:cs="Times New Roman"/>
              </w:rPr>
              <w:t>.02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0D76C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91258C" w:rsidRPr="0048531F" w:rsidRDefault="006F3EE4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мелкой моторики кистей руки</w:t>
            </w:r>
          </w:p>
          <w:p w:rsidR="00A875F8" w:rsidRPr="0048531F" w:rsidRDefault="00A875F8" w:rsidP="0035529D">
            <w:pPr>
              <w:ind w:firstLine="39"/>
              <w:rPr>
                <w:rFonts w:ascii="Times New Roman" w:hAnsi="Times New Roman" w:cs="Times New Roman"/>
              </w:rPr>
            </w:pP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26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Сравнивать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приведённую на рисунках (адреса на конвертах),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ситуации, в которых необходимо указывать в адресе название страны.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слова, имеющие несколько значений. Уточнять правила переноса слов (буквы 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й, ь, ъ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Подбирать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подходящие по смыслу слова, опираясь на вопросы.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переноса слов.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Проводить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звуковой анализ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подбирать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одно-два слова к приведённым звуковым моделям).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A1A49">
              <w:rPr>
                <w:rFonts w:ascii="Times New Roman" w:hAnsi="Times New Roman" w:cs="Times New Roman"/>
              </w:rPr>
              <w:t>https://kopilkaurokov.ru/nachalniyeklassi/presentacii/oformlieniie-adriesa-na-konviertie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D76CB">
              <w:rPr>
                <w:rFonts w:ascii="Times New Roman" w:hAnsi="Times New Roman" w:cs="Times New Roman"/>
              </w:rPr>
              <w:t>.02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D76CB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17" w:type="dxa"/>
          </w:tcPr>
          <w:p w:rsidR="0091258C" w:rsidRPr="0048531F" w:rsidRDefault="006F3EE4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мелкой моторики кистей рук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28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Устная речь: рассказ о месте, в котором живёшь. Знакомство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образованием слов в русском языке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– игра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моделировать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приведённого текста самостоятельное высказывание об истории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своего города (села, деревни).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образование слов в русском языке.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пары слов, связанных словообразовательными связями,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приём развёрнутого толкования слов.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 паре).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 по заданному основанию (слова, которые нельзя перенести).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24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700" w:type="dxa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и последовательность действий.</w:t>
            </w: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91258C" w:rsidRPr="000D76CB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6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https://nsportal.ru/nachalnaya-shkola/russkii-</w:t>
              </w:r>
              <w:r w:rsidR="0091258C"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yazyk/2015/01/08/konspekt-uroka-po-russkomu-yazyku-v-1-klasse-ustnaya</w:t>
              </w:r>
            </w:hyperlink>
            <w:r w:rsidR="00912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0D76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21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91258C" w:rsidRPr="0048531F" w:rsidRDefault="006F3EE4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 xml:space="preserve">Коррекция связной и </w:t>
            </w:r>
            <w:proofErr w:type="spellStart"/>
            <w:r w:rsidRPr="0048531F">
              <w:rPr>
                <w:rFonts w:ascii="Times New Roman" w:hAnsi="Times New Roman" w:cs="Times New Roman"/>
              </w:rPr>
              <w:lastRenderedPageBreak/>
              <w:t>монологовой</w:t>
            </w:r>
            <w:proofErr w:type="spellEnd"/>
            <w:r w:rsidRPr="0048531F">
              <w:rPr>
                <w:rFonts w:ascii="Times New Roman" w:hAnsi="Times New Roman" w:cs="Times New Roman"/>
              </w:rPr>
              <w:t xml:space="preserve">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Речевая ситуация: приглашение на экскурсию. Отработка умения задавать вопросы к словам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приглашение на экскурсию.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Сравнивать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приведённые примеры приглашений на экскурсию,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исправлять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нарушающие правильность речи.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Задавать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словам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вопросы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кто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? что? </w:t>
            </w:r>
            <w:proofErr w:type="spellStart"/>
            <w:proofErr w:type="gramStart"/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какой?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proofErr w:type="spellEnd"/>
            <w:proofErr w:type="gram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 паре).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приём развёрнутого толкования слов).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247" w:type="dxa"/>
            <w:vMerge w:val="restart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составлять приглашение на экскурсию;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практическое овладение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диалогической формой речи; проведение работы по определению в словах места ударения; усвоение навыка подбора вопросов к </w:t>
            </w:r>
            <w:proofErr w:type="spell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словам;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</w:tc>
        <w:tc>
          <w:tcPr>
            <w:tcW w:w="1700" w:type="dxa"/>
            <w:vMerge w:val="restart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7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https://infourok.ru/rechevoy-etiket-priglashenie-na-ekskursiyu-podbor-voprosov-k-slovam-1635628.html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8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https://multiurok.ru/index.php/files/priezientatsiia-uroka-po-russkomu-iazyku-urok-34-o.html</w:t>
              </w:r>
            </w:hyperlink>
            <w:r w:rsidR="00912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Pr="000D76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91258C" w:rsidRPr="0048531F" w:rsidRDefault="006F3EE4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обсуждение профессий родителей.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что делать? что сделать?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небольшое монологическое высказывание о профессиях родителей (близких).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работа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паре).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приведённые вопросы в соответствии с ситуацией общения (вопрос о профессии),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какие вопросы точно соответствуют ситуации (точность речи).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отвечающими на вопросы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что делать? что сделать?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Задавать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вопросы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что делать? что сделать?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приведённым словам. Пошагово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19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https://nsportal.ru/nachalnaya-shkola/russkii-yazyk/2012/05/12/rechevaya-situatsiya-obsuzhdenie-professiy-roditeley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20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https://www.youtube.com/watch?v=8nhwelYh4Mk</w:t>
              </w:r>
            </w:hyperlink>
            <w:r w:rsidR="00912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91258C" w:rsidRPr="0048531F" w:rsidRDefault="006F3EE4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34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обсуждение выбора будущей профессии.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что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делать? что сделать?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обсуждения небольшое монологическое высказывание о выборе будущей профессии.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значение слов, используя приём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развёрнутого толкования.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слова, сходные по звучанию,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приём развёрнутого толкования слов).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тексте слова по заданному основанию (отвечают на вопрос 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что делать?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). Пошагово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124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Pr="000D76CB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21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https://infourok.ru/urok-v-klasse-po-russkomu-yaziku-na-temu-rechevaya-</w:t>
              </w:r>
              <w:r w:rsidR="0091258C"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situaciya-obsuzhdenie-vibora-buduschey-professii-936266.html</w:t>
              </w:r>
            </w:hyperlink>
            <w:r w:rsidR="00912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91258C" w:rsidRPr="0048531F" w:rsidRDefault="006F3EE4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ши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простые выводы (характер героя, его поступки).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небольшое монологическое высказывание о собственных поступках.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речевые формулы извинения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их с приведёнными ситуациями общения.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написания сочетаний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жи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— ши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самоконтроль использования правила.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сравнивать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значения слов).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247" w:type="dxa"/>
            <w:vMerge w:val="restart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речевого этикета в ситуациях учебного и бытового общения; применение правила правописа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сочетаний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 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22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https://nsportal.ru/nachalnaya-shkola/russkii-yazyk/2015/05/24/rechevaya-situatsiya-obsuzhdenie-postupkov-pravopisanie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23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https://www.uchportal.ru/load/46-1-0-46847</w:t>
              </w:r>
            </w:hyperlink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11.03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417" w:type="dxa"/>
          </w:tcPr>
          <w:p w:rsidR="0091258C" w:rsidRPr="0048531F" w:rsidRDefault="006F3EE4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38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использование речи для убеждения. Повторение правила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правописания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ща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чу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щу</w:t>
            </w:r>
            <w:proofErr w:type="spellEnd"/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тексты,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проблемные ситуации (правила речевого поведения),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выводы об использовании речи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для убеждения.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написания сочетаний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ча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 — ща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чу —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щу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приведённые слова со звуковыми моделями).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24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https://infourok.ru/material.html?mid=148542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545225">
              <w:rPr>
                <w:rFonts w:ascii="Times New Roman" w:hAnsi="Times New Roman" w:cs="Times New Roman"/>
              </w:rPr>
              <w:lastRenderedPageBreak/>
              <w:t>https://rosuchebnik.ru/material/urok-21-rechevaya-situatsiya-ispol-zovanie-rechi-dlya-ubezhdeniya-povtorenie-pravila-pravopisaniya-s-2385/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13.03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91258C" w:rsidRPr="0048531F" w:rsidRDefault="006F3EE4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 xml:space="preserve">Коррекция и развитие мелкой </w:t>
            </w:r>
            <w:r w:rsidRPr="0048531F">
              <w:rPr>
                <w:rFonts w:ascii="Times New Roman" w:hAnsi="Times New Roman" w:cs="Times New Roman"/>
              </w:rPr>
              <w:lastRenderedPageBreak/>
              <w:t>моторики кистей рук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описание своего характера и своих поступков.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 что делать? что сделать?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текста выводы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собственном поведении и поступках позицию собеседника).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опираясь на приведённые примеры, небольшое монологическое высказывание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описывать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собственный характер).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Понимать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представленную в неявном виде (пословицы), и 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её с результатами обсуждения текстов.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выполнении заданий, связанных с постановкой вопросов к словам, при использовании правил переноса слов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lastRenderedPageBreak/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24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25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https://www.youtube.com/watch?v=lvHEodONcFA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1388C">
              <w:rPr>
                <w:rFonts w:ascii="Times New Roman" w:hAnsi="Times New Roman" w:cs="Times New Roman"/>
              </w:rPr>
              <w:t>https://infourok.ru/prezentaciya-k-uroku-russkogo-yazika-po-teme-rechevaya-situaciya-opisanie-svoego-haraktera-i-postupkov-slova-otvechayuschie-</w:t>
            </w:r>
            <w:r w:rsidRPr="0001388C">
              <w:rPr>
                <w:rFonts w:ascii="Times New Roman" w:hAnsi="Times New Roman" w:cs="Times New Roman"/>
              </w:rPr>
              <w:lastRenderedPageBreak/>
              <w:t>na-v-2784152.html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91258C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Расширение словарного запаса.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42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обсуждение интересов.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приведённые в тексте ситуации общения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речевого поведения (необходимость учитывать интересы собеседника).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высказывания, в которых представлена неполная информация,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исправлять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допущенные при речевом общении ошибки.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контроль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взаимопомощь (работа в паре).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сходными по звучанию, и их использованием в юмористическом стихотворении.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выполнении заданий, связанных с постановкой вопросов к словам,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 w:val="restart"/>
          </w:tcPr>
          <w:p w:rsidR="0091258C" w:rsidRPr="000D76CB" w:rsidRDefault="0091258C" w:rsidP="0091258C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собеседнику; </w:t>
            </w:r>
          </w:p>
          <w:p w:rsidR="0091258C" w:rsidRPr="000D76CB" w:rsidRDefault="0091258C" w:rsidP="0091258C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ситуаций общения; формулирование правил речевого поведения (необходи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мость учитывать интересы собеседника).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26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https://infourok.ru/prezentaciya-k-uroku-russkogo-yazika-v-klasse-1528045.html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1388C">
              <w:rPr>
                <w:rFonts w:ascii="Times New Roman" w:hAnsi="Times New Roman" w:cs="Times New Roman"/>
              </w:rPr>
              <w:t>https://www.youtube.com/watch?v=VfQOBQsfJbw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19.03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20.03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1258C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Развитие словесно - логического мышления.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44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речевую ситуацию, в которой наблюдается несовпадение интересов,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речевого 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родственными словами.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 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выявлять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общую часть слов).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тексте слово по заданным основаниям (характеристики звукового и слогового состава слова).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247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1258C" w:rsidRDefault="00880DE7" w:rsidP="0091258C">
            <w:pPr>
              <w:ind w:left="142"/>
              <w:rPr>
                <w:rFonts w:ascii="Times New Roman" w:hAnsi="Times New Roman" w:cs="Times New Roman"/>
              </w:rPr>
            </w:pPr>
            <w:hyperlink r:id="rId27" w:history="1">
              <w:r w:rsidR="0091258C" w:rsidRPr="00337657">
                <w:rPr>
                  <w:rStyle w:val="a5"/>
                  <w:rFonts w:ascii="Times New Roman" w:hAnsi="Times New Roman" w:cs="Times New Roman"/>
                </w:rPr>
                <w:t>https://infourok.ru/razrabotka_uroka_russkogo_yazyka_na_temu_rechevaya_situaciya_nesovpadenie_interesov_i-115811.htm</w:t>
              </w:r>
            </w:hyperlink>
          </w:p>
          <w:p w:rsidR="0091258C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E308C9">
              <w:rPr>
                <w:rFonts w:ascii="Times New Roman" w:hAnsi="Times New Roman" w:cs="Times New Roman"/>
              </w:rPr>
              <w:t>https://botana.cc/prepod/nachalnye_klassy/oqh4t5rq.html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D76C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417" w:type="dxa"/>
          </w:tcPr>
          <w:p w:rsidR="0091258C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развития внимания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Комплексные контрольные работы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47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</w:p>
        </w:tc>
        <w:tc>
          <w:tcPr>
            <w:tcW w:w="1417" w:type="dxa"/>
          </w:tcPr>
          <w:p w:rsidR="0091258C" w:rsidRPr="0048531F" w:rsidRDefault="0091258C" w:rsidP="0035529D">
            <w:pPr>
              <w:ind w:firstLine="39"/>
              <w:rPr>
                <w:rFonts w:ascii="Times New Roman" w:hAnsi="Times New Roman" w:cs="Times New Roman"/>
              </w:rPr>
            </w:pP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47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обсуждение интересов.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 что делать? что сделать?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hAnsi="Times New Roman" w:cs="Times New Roman"/>
              </w:rPr>
              <w:t xml:space="preserve">Комбинированный урок  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ответы на основе текста),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небольшое устное монологическое высказывание о собственных интересах.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сходными по значению,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возможность замены в тексте слов, близких по значению.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знаки препинания в конце предложения с целевой установкой предложения.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умение задавать вопросы к словам при решении практических задач.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слова, в которых буквы 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ё, я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обозначают мягкость предшествующего согласного).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самоконтроль при списывании</w:t>
            </w:r>
          </w:p>
        </w:tc>
        <w:tc>
          <w:tcPr>
            <w:tcW w:w="1247" w:type="dxa"/>
          </w:tcPr>
          <w:p w:rsidR="0091258C" w:rsidRPr="000D76CB" w:rsidRDefault="0091258C" w:rsidP="0091258C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собеседнику; </w:t>
            </w:r>
          </w:p>
          <w:p w:rsidR="0091258C" w:rsidRPr="000D76CB" w:rsidRDefault="0091258C" w:rsidP="0091258C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ситуаций общения; формулирование правил речевого поведения (необходимость учитывать интересы собеседника).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4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E308C9">
              <w:rPr>
                <w:rFonts w:ascii="Times New Roman" w:hAnsi="Times New Roman" w:cs="Times New Roman"/>
              </w:rPr>
              <w:t>https://kopilkaurokov.ru/nachalniyeKlassi/uroki/konspiekt_uroka_po_russkomu_iazyku_po_tiemie_riechievaia_situatsiia_obsuzhdienii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2.04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417" w:type="dxa"/>
          </w:tcPr>
          <w:p w:rsidR="0091258C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точности восприятия</w:t>
            </w:r>
          </w:p>
        </w:tc>
      </w:tr>
      <w:tr w:rsidR="0091258C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49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7" w:type="dxa"/>
          </w:tcPr>
          <w:p w:rsidR="0091258C" w:rsidRPr="000D76CB" w:rsidRDefault="0091258C" w:rsidP="0091258C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речь: объявление. Повторение постановки знаков препинания в конце предложения. Правила правописания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ши</w:t>
            </w:r>
          </w:p>
        </w:tc>
        <w:tc>
          <w:tcPr>
            <w:tcW w:w="99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обобщения</w:t>
            </w:r>
          </w:p>
        </w:tc>
        <w:tc>
          <w:tcPr>
            <w:tcW w:w="393" w:type="dxa"/>
          </w:tcPr>
          <w:p w:rsidR="0091258C" w:rsidRPr="000D76CB" w:rsidRDefault="0091258C" w:rsidP="0091258C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91258C" w:rsidRPr="000D76CB" w:rsidRDefault="0091258C" w:rsidP="0091258C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91258C" w:rsidRPr="0048531F" w:rsidRDefault="0091258C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Сопоставлять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тексты объявлений,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на какое объявление откликнется больше читателей.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Выявлять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неточности в приведённом объявлении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исправлять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их.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Понимать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представленную в неявном виде (пословицы),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 общения, в которых могут быть употреблены приведённые пословицы.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написания сочетаний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жи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— ши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общий признак группы слов (согласный звук, который повторяется),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слово, в котором отсутствует выделенный признак.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объявление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;осмысление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структуры объявления; приобретение умения составлять тексты объявлений; применение практических навыков постановки знаков препинания в конце предложения и правила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правописания гласных после шипящих;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сопоставительного анализа текстов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объявлений; выявление неточностей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содержании приведенных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объявлений.</w:t>
            </w:r>
          </w:p>
        </w:tc>
        <w:tc>
          <w:tcPr>
            <w:tcW w:w="1700" w:type="dxa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1258C" w:rsidRPr="000D76CB" w:rsidRDefault="0091258C" w:rsidP="0091258C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0D76CB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понятиями «сумма» и «разность», разряд «десяток»; </w:t>
            </w:r>
            <w:r w:rsidRPr="000D76CB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рассуждения в форме связи простых суждений.</w:t>
            </w:r>
          </w:p>
        </w:tc>
        <w:tc>
          <w:tcPr>
            <w:tcW w:w="1842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 w:rsidRPr="00E308C9">
              <w:rPr>
                <w:rFonts w:ascii="Times New Roman" w:hAnsi="Times New Roman" w:cs="Times New Roman"/>
              </w:rPr>
              <w:t>https://stydopedia.ru/3x5a67.html</w:t>
            </w:r>
          </w:p>
        </w:tc>
        <w:tc>
          <w:tcPr>
            <w:tcW w:w="997" w:type="dxa"/>
          </w:tcPr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0D76CB">
              <w:rPr>
                <w:rFonts w:ascii="Times New Roman" w:hAnsi="Times New Roman" w:cs="Times New Roman"/>
              </w:rPr>
              <w:t>.04</w:t>
            </w:r>
          </w:p>
          <w:p w:rsidR="0091258C" w:rsidRPr="000D76CB" w:rsidRDefault="0091258C" w:rsidP="0091258C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0D76C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91258C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Расширение словарного запаса.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16302" w:type="dxa"/>
            <w:gridSpan w:val="12"/>
          </w:tcPr>
          <w:p w:rsidR="004D3BFD" w:rsidRPr="0048531F" w:rsidRDefault="004D3BFD" w:rsidP="0035529D">
            <w:pPr>
              <w:ind w:firstLine="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Раздел 3 «Слово и предложение. Пунктуация» (22 ч.)</w:t>
            </w:r>
          </w:p>
          <w:p w:rsidR="004D3BFD" w:rsidRPr="0048531F" w:rsidRDefault="004D3BFD" w:rsidP="0035529D">
            <w:pPr>
              <w:ind w:firstLine="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Количество трансформированных уроков (2)</w:t>
            </w:r>
          </w:p>
          <w:p w:rsidR="004D3BFD" w:rsidRPr="0048531F" w:rsidRDefault="004D3BFD" w:rsidP="0035529D">
            <w:pPr>
              <w:ind w:firstLine="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из них:</w:t>
            </w:r>
          </w:p>
          <w:p w:rsidR="004D3BFD" w:rsidRPr="0048531F" w:rsidRDefault="004D3BFD" w:rsidP="0035529D">
            <w:pPr>
              <w:ind w:firstLine="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gramStart"/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интегрированных</w:t>
            </w:r>
            <w:proofErr w:type="gramEnd"/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  (1)</w:t>
            </w:r>
          </w:p>
          <w:p w:rsidR="004D3BFD" w:rsidRPr="0048531F" w:rsidRDefault="004D3BFD" w:rsidP="0035529D">
            <w:pPr>
              <w:ind w:firstLine="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 вне школьных стен</w:t>
            </w:r>
            <w:proofErr w:type="gramStart"/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1 )</w:t>
            </w:r>
          </w:p>
          <w:p w:rsidR="004D3BFD" w:rsidRPr="0048531F" w:rsidRDefault="004D3BFD" w:rsidP="0035529D">
            <w:pPr>
              <w:ind w:firstLine="3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- в цифровой среде</w:t>
            </w:r>
            <w:proofErr w:type="gramStart"/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4853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0)</w:t>
            </w:r>
          </w:p>
          <w:p w:rsidR="004D3BFD" w:rsidRPr="0048531F" w:rsidRDefault="004D3BFD" w:rsidP="0035529D">
            <w:pPr>
              <w:ind w:firstLine="3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07" w:type="dxa"/>
          </w:tcPr>
          <w:p w:rsidR="004D3BFD" w:rsidRDefault="004D3BFD" w:rsidP="004D3B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01B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992" w:type="dxa"/>
          </w:tcPr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</w:tcPr>
          <w:p w:rsidR="004D3BFD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текущий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тексты, в которых представлены вымысел и фантазия,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наблюдения вывод о целях создания подобных текстов.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сопоставлять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слова, сходные по звучанию,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причины речевых ошибок,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речевого поведения).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устойчивыми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сочетаниями слов.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24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Default="00880DE7" w:rsidP="004D3BFD">
            <w:pPr>
              <w:ind w:left="142"/>
              <w:rPr>
                <w:rFonts w:ascii="Times New Roman" w:hAnsi="Times New Roman" w:cs="Times New Roman"/>
              </w:rPr>
            </w:pPr>
            <w:hyperlink r:id="rId28" w:history="1">
              <w:r w:rsidR="004D3BFD" w:rsidRPr="00337657">
                <w:rPr>
                  <w:rStyle w:val="a5"/>
                  <w:rFonts w:ascii="Times New Roman" w:hAnsi="Times New Roman" w:cs="Times New Roman"/>
                </w:rPr>
                <w:t>https://www.youtube.com/watch?v=ZOOVSy_LkDU</w:t>
              </w:r>
            </w:hyperlink>
          </w:p>
          <w:p w:rsidR="004D3BFD" w:rsidRDefault="004D3BFD" w:rsidP="004D3BFD">
            <w:pPr>
              <w:ind w:left="142"/>
            </w:pPr>
          </w:p>
        </w:tc>
        <w:tc>
          <w:tcPr>
            <w:tcW w:w="997" w:type="dxa"/>
          </w:tcPr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развития внимания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Устная речь: вымышленные истории. Знакомство с устойчивыми сочетаниями слов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в котором представлены вымысел и фантазия,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сопоставлять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его с подобными текстами.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восстанавливать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устойчивые сочетания слов).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выполнении заданий, связанных с постановкой вопросов к словам,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Default="00880DE7" w:rsidP="004D3BFD">
            <w:pPr>
              <w:ind w:left="142"/>
              <w:rPr>
                <w:rFonts w:ascii="Times New Roman" w:hAnsi="Times New Roman" w:cs="Times New Roman"/>
              </w:rPr>
            </w:pPr>
            <w:hyperlink r:id="rId29" w:history="1">
              <w:r w:rsidR="004D3BFD" w:rsidRPr="00337657">
                <w:rPr>
                  <w:rStyle w:val="a5"/>
                  <w:rFonts w:ascii="Times New Roman" w:hAnsi="Times New Roman" w:cs="Times New Roman"/>
                </w:rPr>
                <w:t>http://uchitelya.com/russkiy-yazyk/79892-plan-konspekt-uroka-ustnaya-rech-vymyshlennye.html</w:t>
              </w:r>
            </w:hyperlink>
          </w:p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904264">
              <w:rPr>
                <w:rFonts w:ascii="Times New Roman" w:hAnsi="Times New Roman" w:cs="Times New Roman"/>
              </w:rPr>
              <w:t>https://infourok.ru/prezentaciya-po-russkomu-yaziku-na-temu-ustoychivie-sochetaniya-slov-klass-1103797.html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 общения, в которых выражается просьба,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формулы речевого этикета, соответствующие ситуации общения.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Моделировать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речевую ситуацию вежливого отказа, используя опорные слова.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выполнении заданий, связанных с использованием правил переноса, правила написания сочетаний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ча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— ща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чу —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щу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осмысление значения и употребления в речи устойчивых сочетаний слов;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вымышленные истории; освоение навыка работы с толковым словарем (определе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ние значения слова);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</w:tc>
        <w:tc>
          <w:tcPr>
            <w:tcW w:w="1700" w:type="dxa"/>
            <w:vMerge w:val="restart"/>
          </w:tcPr>
          <w:p w:rsidR="004D3BFD" w:rsidRPr="000D76CB" w:rsidRDefault="004D3BFD" w:rsidP="004D3BFD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</w:tc>
        <w:tc>
          <w:tcPr>
            <w:tcW w:w="1842" w:type="dxa"/>
          </w:tcPr>
          <w:p w:rsidR="004D3BFD" w:rsidRDefault="00880DE7" w:rsidP="004D3BFD">
            <w:pPr>
              <w:ind w:left="142"/>
              <w:rPr>
                <w:rFonts w:ascii="Times New Roman" w:hAnsi="Times New Roman" w:cs="Times New Roman"/>
              </w:rPr>
            </w:pPr>
            <w:hyperlink r:id="rId30" w:history="1">
              <w:r w:rsidR="004D3BFD" w:rsidRPr="00337657">
                <w:rPr>
                  <w:rStyle w:val="a5"/>
                  <w:rFonts w:ascii="Times New Roman" w:hAnsi="Times New Roman" w:cs="Times New Roman"/>
                </w:rPr>
                <w:t>https://www.infouroki.net/urok-rechevoy-etiketvyrajenie-prosby-i-otkaza-v-razlichnyh-situaciyah-obshcheniya-povtorenie-pravil-perenosa-slov.html</w:t>
              </w:r>
            </w:hyperlink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BB2660">
              <w:rPr>
                <w:rFonts w:ascii="Times New Roman" w:hAnsi="Times New Roman" w:cs="Times New Roman"/>
              </w:rPr>
              <w:t>https://www.youtube.com/watch?v=N474ozdhUAY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Расширение словарного запаса.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речь: объявление. Повторение слов, отвечающих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какая? какие?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и правила написания собственных имён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полученную из текста и из рисунка.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Выявлять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причины неуспешного общения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корректировать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исправляя ошибки.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умение задавать вопросы к словам.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правило написания собственных имён.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выполнении заданий.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и аккуратность записи.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BB2660">
              <w:rPr>
                <w:rFonts w:ascii="Times New Roman" w:hAnsi="Times New Roman" w:cs="Times New Roman"/>
              </w:rPr>
              <w:t>https://www.youtube.com/watch?v=w9M2cmMFt_A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D76C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точности восприятия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внешности животного. Повторение правила написания сочетания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ши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и работы со звуковыми моделями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тексты, в которых представлено описание внешности животного.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правила написания собственных имён и сочетаний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жи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 — ши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решении практических задач.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 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слова, соответствующие звуковым моделям).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</w:t>
            </w:r>
          </w:p>
        </w:tc>
        <w:tc>
          <w:tcPr>
            <w:tcW w:w="1247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сочетаний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700" w:type="dxa"/>
            <w:vMerge w:val="restart"/>
          </w:tcPr>
          <w:p w:rsidR="004D3BFD" w:rsidRPr="000D76CB" w:rsidRDefault="004D3BFD" w:rsidP="004D3BFD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задавать вопросы.</w:t>
            </w:r>
          </w:p>
        </w:tc>
        <w:tc>
          <w:tcPr>
            <w:tcW w:w="1559" w:type="dxa"/>
            <w:vMerge w:val="restart"/>
          </w:tcPr>
          <w:p w:rsidR="004D3BFD" w:rsidRPr="000D76CB" w:rsidRDefault="004D3BFD" w:rsidP="004D3BFD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657338">
              <w:rPr>
                <w:rFonts w:ascii="Times New Roman" w:hAnsi="Times New Roman" w:cs="Times New Roman"/>
              </w:rPr>
              <w:t>https://www.youtube.com/watch?v=Z6K4Y1fo5To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D76C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способности к переключению внимания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УУД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итоговый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Речевой этикет: выражение просьбы в различных ситуациях общения. Отработка порядка действий при списывании и звуковом анализе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ситуацию общения, в которой выражается просьба,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аргументировать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свою позицию.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высказывания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какие из них содержат просьбу, а какие — приказ.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 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 паре) при постановке знаков препинания в конце предложения.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тексте слова по заданному основанию (ударение на первом слоге).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какой звук чаще других повторяется в слове,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в каком слове он обозначен другой буквой.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</w:t>
            </w:r>
          </w:p>
        </w:tc>
        <w:tc>
          <w:tcPr>
            <w:tcW w:w="1247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навыков написания сочетаний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700" w:type="dxa"/>
            <w:vMerge w:val="restart"/>
          </w:tcPr>
          <w:p w:rsidR="004D3BFD" w:rsidRPr="000D76CB" w:rsidRDefault="004D3BFD" w:rsidP="004D3BFD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соблюдении правил поведения, задавать вопросы.</w:t>
            </w:r>
          </w:p>
        </w:tc>
        <w:tc>
          <w:tcPr>
            <w:tcW w:w="1559" w:type="dxa"/>
            <w:vMerge w:val="restart"/>
          </w:tcPr>
          <w:p w:rsidR="004D3BFD" w:rsidRPr="000D76CB" w:rsidRDefault="004D3BFD" w:rsidP="004D3BFD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29507A">
              <w:rPr>
                <w:rFonts w:ascii="Times New Roman" w:hAnsi="Times New Roman" w:cs="Times New Roman"/>
              </w:rPr>
              <w:t>https://videouroki.net/razrabotki/urok-russkogho-iazyka-v-1-klassie-riechievoi-etikiet-vyrazhieniie-pros-by-i-otka.html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мелкой моторики кистей рук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Описание внешности и повадок животного. Отработка умения задавать вопросы к словам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текстом-описанием, на основе наблюдения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языковые средства, которые позволяют определить внешность и характер.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Моделировать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речевую ситуацию описания внешности и характера (повадок) домашнего животного.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устойчивые сочетания слов с опорой на приём развёрнутого толкования.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сходными по звучанию и написанию.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 самоконтроль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постановке вопросов к словам, при использовании правила переноса слов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слова, в которых количество звуков и букв не совпадает).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4352AE">
              <w:rPr>
                <w:rFonts w:ascii="Times New Roman" w:hAnsi="Times New Roman" w:cs="Times New Roman"/>
              </w:rPr>
              <w:t>https://infourok.ru/opisanie-vneshnosti-i-povadok-zhivotnogo-otrabotka-umeniya-zadavat-voprosi-k-slovam-poryadka-deystviy-pri-spisivanii-urok-1850545.html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Расширение словарного запаса.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59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ши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ща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сопоставлять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сигналы, с помощью которых общаются животные, и язык людей.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поведение героя стихотворения,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 и заглавие текста.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записывать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 из текста в том порядке, в котором даны звуковые модели).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постановке вопросов к словам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правильность выполнения заданий</w:t>
            </w:r>
          </w:p>
        </w:tc>
        <w:tc>
          <w:tcPr>
            <w:tcW w:w="124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ие практических навыков написания сочетаний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700" w:type="dxa"/>
          </w:tcPr>
          <w:p w:rsidR="004D3BFD" w:rsidRPr="000D76CB" w:rsidRDefault="004D3BFD" w:rsidP="004D3BFD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собственное мнение о соблюдении правил поведения, задавать вопросы.</w:t>
            </w:r>
          </w:p>
        </w:tc>
        <w:tc>
          <w:tcPr>
            <w:tcW w:w="1559" w:type="dxa"/>
          </w:tcPr>
          <w:p w:rsidR="004D3BFD" w:rsidRPr="000D76CB" w:rsidRDefault="004D3BFD" w:rsidP="004D3BFD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Default="00880DE7" w:rsidP="004D3BFD">
            <w:pPr>
              <w:ind w:left="142"/>
              <w:rPr>
                <w:rFonts w:ascii="Times New Roman" w:hAnsi="Times New Roman" w:cs="Times New Roman"/>
              </w:rPr>
            </w:pPr>
            <w:hyperlink r:id="rId31" w:history="1">
              <w:r w:rsidR="004D3BFD" w:rsidRPr="00337657">
                <w:rPr>
                  <w:rStyle w:val="a5"/>
                  <w:rFonts w:ascii="Times New Roman" w:hAnsi="Times New Roman" w:cs="Times New Roman"/>
                </w:rPr>
                <w:t>https://rosuchebnik.ru/material/urok-34-opisanie-vneshnosti-i-povadok-zhivotnogo-otrabotka-umeniya-zadavat-voprosy-k-slovam-poryadka-7582/</w:t>
              </w:r>
            </w:hyperlink>
          </w:p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262B42">
              <w:rPr>
                <w:rFonts w:ascii="Times New Roman" w:hAnsi="Times New Roman" w:cs="Times New Roman"/>
              </w:rPr>
              <w:t>https://proshkolu.ru/lib/id/17167/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0D76CB">
              <w:rPr>
                <w:rFonts w:ascii="Times New Roman" w:hAnsi="Times New Roman" w:cs="Times New Roman"/>
              </w:rPr>
              <w:t>.04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D76C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точности восприятия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Аргументировать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своё мнение при обсуждении текста.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речевые формулы приветствия как показатель отношения к собеседнику.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тексте выражения, характеризующие настоящую дружбу,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их в собственных рассказах о друзьях.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которые можно записать цифрами (термин «имя числительное» не употребляется).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самоконтроль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правильность выполнения заданий</w:t>
            </w:r>
          </w:p>
        </w:tc>
        <w:tc>
          <w:tcPr>
            <w:tcW w:w="1247" w:type="dxa"/>
            <w:vMerge w:val="restart"/>
          </w:tcPr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выбора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4D3BFD" w:rsidRPr="000D76CB" w:rsidRDefault="004D3BFD" w:rsidP="004D3BFD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59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1B4315">
              <w:rPr>
                <w:rFonts w:ascii="Times New Roman" w:hAnsi="Times New Roman" w:cs="Times New Roman"/>
              </w:rPr>
              <w:t>http://900igr.net/prezentacija/russkij-jazyk/pravila-po-russkomu-jazyku-1-2-klass-113956/porjadok-dejstvij-pri-spisyvanii-25.html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мелкой моторики кистей рук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62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выражение лица и жесты при общении. Отработка умения задавать вопросы к словам и порядка действий при списывании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мимику и жесты при общении,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анализа правило речевого поведения.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Объяснять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смысл пословиц,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приведённые пословицы с ситуациями общения.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Выявлять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образные выражения в текстах.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 паре) при проведении звукового анализа.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постановке вопросов к словам и при списывании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Default="00880DE7" w:rsidP="004D3BFD">
            <w:pPr>
              <w:ind w:left="142"/>
              <w:rPr>
                <w:rFonts w:ascii="Times New Roman" w:hAnsi="Times New Roman" w:cs="Times New Roman"/>
              </w:rPr>
            </w:pPr>
            <w:hyperlink r:id="rId32" w:history="1">
              <w:r w:rsidR="004D3BFD" w:rsidRPr="00337657">
                <w:rPr>
                  <w:rStyle w:val="a5"/>
                  <w:rFonts w:ascii="Times New Roman" w:hAnsi="Times New Roman" w:cs="Times New Roman"/>
                </w:rPr>
                <w:t>http://school46.beluo.ru/docs/2013/Шевченко%20Л.А.%20Конспект.doc</w:t>
              </w:r>
            </w:hyperlink>
          </w:p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717E38">
              <w:rPr>
                <w:rFonts w:ascii="Times New Roman" w:hAnsi="Times New Roman" w:cs="Times New Roman"/>
              </w:rPr>
              <w:t>https://znanio.ru/media/prezentatsiya_po_russkomu_yazyku_urok_36rechevoj_etiket_vyrazhenie_litsa_i_zhesty_pri_obschenii_otrabotka_umenij_zadavat_voprosy_k_slovam-190970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23.04-24.04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Расширение словарного запаса.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64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обсуждение интересов. Отработка умения задавать вопросы к словам, повторение правил правописания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ща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чу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щу</w:t>
            </w:r>
            <w:proofErr w:type="spellEnd"/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небольшое монологическое высказывание о своих друзьях и их увлечениях.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имеющими несколько значений.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ча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— ща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чу —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щу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правильность выполнения заданий</w:t>
            </w:r>
          </w:p>
        </w:tc>
        <w:tc>
          <w:tcPr>
            <w:tcW w:w="1247" w:type="dxa"/>
            <w:vMerge w:val="restart"/>
          </w:tcPr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слов); осуществление выбора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4D3BFD" w:rsidRPr="000D76CB" w:rsidRDefault="004D3BFD" w:rsidP="004D3BFD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5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842" w:type="dxa"/>
          </w:tcPr>
          <w:p w:rsidR="004D3BFD" w:rsidRDefault="00880DE7" w:rsidP="004D3BFD">
            <w:pPr>
              <w:ind w:left="142"/>
              <w:rPr>
                <w:rFonts w:ascii="Times New Roman" w:hAnsi="Times New Roman" w:cs="Times New Roman"/>
              </w:rPr>
            </w:pPr>
            <w:hyperlink r:id="rId33" w:history="1">
              <w:r w:rsidR="004D3BFD" w:rsidRPr="00337657">
                <w:rPr>
                  <w:rStyle w:val="a5"/>
                  <w:rFonts w:ascii="Times New Roman" w:hAnsi="Times New Roman" w:cs="Times New Roman"/>
                </w:rPr>
                <w:t>https://schoolfiles.net/1911029</w:t>
              </w:r>
            </w:hyperlink>
          </w:p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717E38">
              <w:rPr>
                <w:rFonts w:ascii="Times New Roman" w:hAnsi="Times New Roman" w:cs="Times New Roman"/>
              </w:rPr>
              <w:t>https://kopilkaurokov.ru/russkiyYazik/uroki/tiekhnologichieskaia-karta-uroka-na-tiemu-riechievaia-situatsiia-obsuzhdieniie-intieriesov-</w:t>
            </w:r>
            <w:r w:rsidRPr="00717E38">
              <w:rPr>
                <w:rFonts w:ascii="Times New Roman" w:hAnsi="Times New Roman" w:cs="Times New Roman"/>
              </w:rPr>
              <w:lastRenderedPageBreak/>
              <w:t>otrabotka-umieniia-zadavat-voprosy-k-slovam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D76CB">
              <w:rPr>
                <w:rFonts w:ascii="Times New Roman" w:hAnsi="Times New Roman" w:cs="Times New Roman"/>
              </w:rPr>
              <w:t>.04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D76C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Аргументировать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своё мнение при обсуждении текста.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Сравнивать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между собой слова и «не слова»,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обосновывать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необходимость умения писать без ошибок.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Выявлять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места в слове, где можно допустить ошибку.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 и при постановке ударений в словах.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B537F4">
              <w:rPr>
                <w:rFonts w:ascii="Times New Roman" w:hAnsi="Times New Roman" w:cs="Times New Roman"/>
              </w:rPr>
              <w:t>https://znanio.ru/media/razrabotka_uroka-178121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мелкой моторики кистей рук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67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Речевой этикет: слова извинения в различных ситуациях общения. Знакомство с правилом правописания безударного проверяемого гласного в корне слова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речевую ситуацию,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адекватные высказывания, в которых содержится извинение.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сходными по звучанию, но различными по написанию,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причины возможной ошибки при записи этих слов.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Знакомиться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правилом написания безударного проверяемого гласного в корне слова.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возможность проверки при обнаружении места в слове, где можно допустить ошибку.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Проводить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звуковой анализ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слово со звуковой моделью).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Преобразовывать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полученную из рисунка, в текстовую задачу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значение слова)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Default="00880DE7" w:rsidP="004D3BFD">
            <w:pPr>
              <w:ind w:left="142"/>
              <w:rPr>
                <w:rFonts w:ascii="Times New Roman" w:hAnsi="Times New Roman" w:cs="Times New Roman"/>
              </w:rPr>
            </w:pPr>
            <w:hyperlink r:id="rId34" w:history="1">
              <w:r w:rsidR="004D3BFD" w:rsidRPr="00337657">
                <w:rPr>
                  <w:rStyle w:val="a5"/>
                  <w:rFonts w:ascii="Times New Roman" w:hAnsi="Times New Roman" w:cs="Times New Roman"/>
                </w:rPr>
                <w:t>https://schoolfiles.net/3053231</w:t>
              </w:r>
            </w:hyperlink>
          </w:p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B537F4">
              <w:rPr>
                <w:rFonts w:ascii="Times New Roman" w:hAnsi="Times New Roman" w:cs="Times New Roman"/>
              </w:rPr>
              <w:t>https://rosuchebnik.ru/material/urok-39-rechevoy-etiket-slova-izvineniya-v-razlichnykh-situatsiyakh-obshcheniya-znakomstvo-s-pravilo-1479/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30.04-6.05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proofErr w:type="spellStart"/>
            <w:r w:rsidRPr="0048531F">
              <w:rPr>
                <w:rFonts w:ascii="Times New Roman" w:hAnsi="Times New Roman" w:cs="Times New Roman"/>
              </w:rPr>
              <w:t>оррекция</w:t>
            </w:r>
            <w:proofErr w:type="spellEnd"/>
            <w:r w:rsidRPr="0048531F">
              <w:rPr>
                <w:rFonts w:ascii="Times New Roman" w:hAnsi="Times New Roman" w:cs="Times New Roman"/>
              </w:rPr>
              <w:t xml:space="preserve"> речи, мышления на основе подбора слов к картинкам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выбор адекватных языковых средств при общении с людьми разного возраста. Повторение функций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речевую ситуацию, в которой выбор языковых средств зависит от возраста собеседника.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функции 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(разделительный и показатель мягкости предшествующего согласного).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Знакомиться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 значком транскрипции,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транскрипцию при решении практических задач.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тексте значение слов, сходных по звучанию и написанию.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 w:val="restart"/>
          </w:tcPr>
          <w:p w:rsidR="004D3BFD" w:rsidRPr="000D76CB" w:rsidRDefault="004D3BFD" w:rsidP="00BF6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выбирать адекватные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языковые </w:t>
            </w:r>
            <w:proofErr w:type="spell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средствапри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поздравлении и вручении подарка; различение функций </w:t>
            </w:r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практике; приобретение умений подписывать поздравительную открытку; </w:t>
            </w:r>
            <w:proofErr w:type="spell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овладениенавыком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по восстановлению деформированного текста повествовательного характера;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текстов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поздравительных открыток;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правила речевого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 (предпочтительно самостоятельно писать поздравление, чем дарить открытку с готовым текстом).</w:t>
            </w:r>
          </w:p>
        </w:tc>
        <w:tc>
          <w:tcPr>
            <w:tcW w:w="1700" w:type="dxa"/>
            <w:vMerge w:val="restart"/>
          </w:tcPr>
          <w:p w:rsidR="004D3BFD" w:rsidRPr="000D76CB" w:rsidRDefault="004D3BFD" w:rsidP="004D3BFD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59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7F151D">
              <w:rPr>
                <w:rFonts w:ascii="Times New Roman" w:hAnsi="Times New Roman" w:cs="Times New Roman"/>
              </w:rPr>
              <w:t>https://educontest.net/component/content/article/16818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Речевая ситуация: поздравление и вручение подарка. Повторение функций ь и порядка действий при списывании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адекватные языковые средства при поздравлении и вручении подарка.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тексты поздравительных открыток,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речевого поведения (предпочтительнее самостоятельно писать поздравление, чем дарить открытку с готовым текстом).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Восстанавливать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порядок предложений в деформированном тексте.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тексте слова по заданным основаниям (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обозначает мягкость предшествующего согласного).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7F151D">
              <w:rPr>
                <w:rFonts w:ascii="Times New Roman" w:hAnsi="Times New Roman" w:cs="Times New Roman"/>
              </w:rPr>
              <w:t>https://rosuchebnik.ru/material/urok-41-rechevaya-situatsiya-pozdravlenie-i-vruchenie-podarka-povtorenie-funktsiy-i-poryadka-deystvi-3849/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мелкой моторики кистей рук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Точность и правильность речи. Повторение звукового анализа и правила переноса слов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в котором нарушены точность и правильность выражения мысли,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выявлять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исправлять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используя правило речевого общения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строить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понятные для партнёра высказывания, учитывающие,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чтó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партнёр знает и видит, а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чтó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— нет).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 паре) при анализе приведённых высказываний.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 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слова, в которых есть звук [й’],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букву, которая его обозначает).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переносе слов и при списывании</w:t>
            </w:r>
          </w:p>
        </w:tc>
        <w:tc>
          <w:tcPr>
            <w:tcW w:w="1247" w:type="dxa"/>
            <w:vMerge w:val="restart"/>
          </w:tcPr>
          <w:p w:rsidR="004D3BFD" w:rsidRPr="00BF6E67" w:rsidRDefault="004D3BFD" w:rsidP="00BF6E67">
            <w:pPr>
              <w:ind w:firstLine="1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F6E6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общеучебные</w:t>
            </w:r>
            <w:proofErr w:type="spellEnd"/>
            <w:r w:rsidRPr="00BF6E6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 – </w:t>
            </w:r>
            <w:r w:rsidRPr="00BF6E67">
              <w:rPr>
                <w:rFonts w:ascii="Times New Roman" w:hAnsi="Times New Roman" w:cs="Times New Roman"/>
                <w:sz w:val="14"/>
                <w:szCs w:val="14"/>
              </w:rPr>
              <w:t xml:space="preserve">овладение умением выражать свои мысли точно, правильно, соблюдая логику изложения; ознакомление с употреблением слов, </w:t>
            </w:r>
            <w:r w:rsidRPr="00BF6E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BF6E6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 xml:space="preserve">логические – </w:t>
            </w:r>
            <w:r w:rsidRPr="00BF6E67">
              <w:rPr>
                <w:rFonts w:ascii="Times New Roman" w:hAnsi="Times New Roman" w:cs="Times New Roman"/>
                <w:sz w:val="14"/>
                <w:szCs w:val="14"/>
              </w:rPr>
              <w:t xml:space="preserve">осуществление анализа текста, в котором нарушены </w:t>
            </w:r>
            <w:r w:rsidRPr="00BF6E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точность и правильность речи; </w:t>
            </w:r>
            <w:r w:rsidRPr="00BF6E67">
              <w:rPr>
                <w:rFonts w:ascii="Times New Roman" w:hAnsi="Times New Roman" w:cs="Times New Roman"/>
                <w:sz w:val="14"/>
                <w:szCs w:val="14"/>
              </w:rPr>
              <w:t>проведение звукобуквенного анализа слов.</w:t>
            </w:r>
          </w:p>
        </w:tc>
        <w:tc>
          <w:tcPr>
            <w:tcW w:w="1700" w:type="dxa"/>
            <w:vMerge w:val="restart"/>
          </w:tcPr>
          <w:p w:rsidR="004D3BFD" w:rsidRPr="000D76CB" w:rsidRDefault="004D3BFD" w:rsidP="004D3BFD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D3BFD" w:rsidRPr="000D76CB" w:rsidRDefault="004D3BFD" w:rsidP="004D3BFD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7F151D">
              <w:rPr>
                <w:rFonts w:ascii="Times New Roman" w:hAnsi="Times New Roman" w:cs="Times New Roman"/>
              </w:rPr>
              <w:t>https://infourok.ru/material.html?mid=121905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зрительного восприятия</w:t>
            </w:r>
          </w:p>
        </w:tc>
      </w:tr>
      <w:tr w:rsidR="00BF6E67" w:rsidRPr="000D76CB" w:rsidTr="00BF6E67">
        <w:trPr>
          <w:gridAfter w:val="1"/>
          <w:wAfter w:w="431" w:type="dxa"/>
          <w:trHeight w:val="2680"/>
        </w:trPr>
        <w:tc>
          <w:tcPr>
            <w:tcW w:w="7540" w:type="dxa"/>
            <w:gridSpan w:val="6"/>
            <w:shd w:val="clear" w:color="auto" w:fill="auto"/>
          </w:tcPr>
          <w:p w:rsidR="00BF6E67" w:rsidRDefault="00BF6E67" w:rsidP="004D3BFD">
            <w:pPr>
              <w:rPr>
                <w:rFonts w:ascii="Times New Roman" w:hAnsi="Times New Roman" w:cs="Times New Roman"/>
              </w:rPr>
            </w:pPr>
          </w:p>
          <w:p w:rsidR="00BF6E67" w:rsidRPr="00BF6E67" w:rsidRDefault="00BF6E67" w:rsidP="00BF6E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 «Развитие речи»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(23 ч.)</w:t>
            </w:r>
          </w:p>
          <w:p w:rsidR="00BF6E67" w:rsidRPr="007D7015" w:rsidRDefault="00BF6E67" w:rsidP="004D3BFD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трансформированных уроков (2)</w:t>
            </w:r>
          </w:p>
          <w:p w:rsidR="00BF6E67" w:rsidRPr="007D7015" w:rsidRDefault="00BF6E67" w:rsidP="004D3BFD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них:</w:t>
            </w:r>
          </w:p>
          <w:p w:rsidR="00BF6E67" w:rsidRPr="007D7015" w:rsidRDefault="00BF6E67" w:rsidP="004D3BFD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D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интегрированных</w:t>
            </w:r>
            <w:proofErr w:type="gramEnd"/>
            <w:r w:rsidRPr="007D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(1)</w:t>
            </w:r>
          </w:p>
          <w:p w:rsidR="00BF6E67" w:rsidRPr="007D7015" w:rsidRDefault="00BF6E67" w:rsidP="004D3BFD">
            <w:pPr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вне школьных стен</w:t>
            </w:r>
            <w:proofErr w:type="gramStart"/>
            <w:r w:rsidRPr="007D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D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1 )</w:t>
            </w:r>
          </w:p>
          <w:p w:rsidR="00BF6E67" w:rsidRPr="0048531F" w:rsidRDefault="00BF6E67" w:rsidP="00BF6E67">
            <w:pPr>
              <w:ind w:left="14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7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в цифровой среде   (0)</w:t>
            </w:r>
          </w:p>
        </w:tc>
        <w:tc>
          <w:tcPr>
            <w:tcW w:w="1247" w:type="dxa"/>
            <w:vMerge/>
          </w:tcPr>
          <w:p w:rsidR="00BF6E67" w:rsidRPr="000D76CB" w:rsidRDefault="00BF6E67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BF6E67" w:rsidRPr="000D76CB" w:rsidRDefault="00BF6E67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F6E67" w:rsidRPr="000D76CB" w:rsidRDefault="00BF6E67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Default="00BF6E67" w:rsidP="004D3BFD">
            <w:pPr>
              <w:ind w:left="142"/>
            </w:pPr>
          </w:p>
          <w:p w:rsidR="00BF6E67" w:rsidRPr="000D76CB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BF6E67" w:rsidRPr="000D76CB" w:rsidRDefault="00BF6E67" w:rsidP="004D3BF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</w:p>
          <w:p w:rsidR="00BF6E67" w:rsidRPr="0048531F" w:rsidRDefault="00BF6E67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4D3BFD" w:rsidRPr="000D76CB" w:rsidTr="00FE398B">
        <w:trPr>
          <w:gridAfter w:val="1"/>
          <w:wAfter w:w="431" w:type="dxa"/>
          <w:trHeight w:val="2775"/>
        </w:trPr>
        <w:tc>
          <w:tcPr>
            <w:tcW w:w="709" w:type="dxa"/>
          </w:tcPr>
          <w:p w:rsidR="004D3BFD" w:rsidRDefault="004D3BFD" w:rsidP="004D3BFD">
            <w:pPr>
              <w:rPr>
                <w:rFonts w:ascii="Times New Roman" w:hAnsi="Times New Roman" w:cs="Times New Roman"/>
              </w:rPr>
            </w:pPr>
          </w:p>
          <w:p w:rsidR="004D3BFD" w:rsidRPr="000D76CB" w:rsidRDefault="004D3BFD" w:rsidP="004D3BFD">
            <w:pPr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72</w:t>
            </w:r>
          </w:p>
          <w:p w:rsidR="004D3BFD" w:rsidRDefault="004D3BFD" w:rsidP="00BF6E67">
            <w:pPr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07" w:type="dxa"/>
          </w:tcPr>
          <w:p w:rsidR="004D3BFD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Pr="00F01BCA" w:rsidRDefault="004D3BFD" w:rsidP="004D3BF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1B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F01BC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чк</w:t>
            </w:r>
            <w:r w:rsidRPr="00F01BC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F01BC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чн</w:t>
            </w:r>
            <w:proofErr w:type="spellEnd"/>
          </w:p>
        </w:tc>
        <w:tc>
          <w:tcPr>
            <w:tcW w:w="992" w:type="dxa"/>
          </w:tcPr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D3BFD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3BFD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 объявления.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опираясь на текст, нарушение правил речевого поведения (неправильное обращение ко взрослому).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небольшое монологическое высказывание о театре.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значение которых неизвестно,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уточнять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их значение в словаре, тексте или у взрослых.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Формулировать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написания сочетаний </w:t>
            </w:r>
            <w:proofErr w:type="spellStart"/>
            <w:proofErr w:type="gram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чк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чн</w:t>
            </w:r>
            <w:proofErr w:type="spellEnd"/>
            <w:proofErr w:type="gram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 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 паре) при использовании правила написания сочетаний </w:t>
            </w:r>
            <w:proofErr w:type="spellStart"/>
            <w:proofErr w:type="gram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чк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чн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  <w:proofErr w:type="gram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классификации слов по заданным основаниям.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</w:t>
            </w:r>
          </w:p>
        </w:tc>
        <w:tc>
          <w:tcPr>
            <w:tcW w:w="1247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Default="00880DE7" w:rsidP="004D3BFD">
            <w:pPr>
              <w:ind w:left="142"/>
              <w:rPr>
                <w:rFonts w:ascii="Times New Roman" w:hAnsi="Times New Roman" w:cs="Times New Roman"/>
              </w:rPr>
            </w:pPr>
            <w:hyperlink r:id="rId35" w:history="1">
              <w:r w:rsidR="004D3BFD" w:rsidRPr="00337657">
                <w:rPr>
                  <w:rStyle w:val="a5"/>
                  <w:rFonts w:ascii="Times New Roman" w:hAnsi="Times New Roman" w:cs="Times New Roman"/>
                </w:rPr>
                <w:t>https://videouroki.net/razrabotki/konspekt-uroka-dlya-nachalnykh-klassov-rechevaya-situatsiya-utochnenie-znacheniya-neznakomykh-slov-znakomstvo-s-pravilom-pravopisaniya-sochetaniy-chk-chn.html</w:t>
              </w:r>
            </w:hyperlink>
          </w:p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Default="004D3BFD" w:rsidP="004D3BFD">
            <w:pPr>
              <w:ind w:left="142"/>
            </w:pPr>
            <w:r w:rsidRPr="00CD11D9">
              <w:rPr>
                <w:rFonts w:ascii="Times New Roman" w:hAnsi="Times New Roman" w:cs="Times New Roman"/>
              </w:rPr>
              <w:t>https://infourok.ru/prezentaciya-k-uroku-russkiy-yazik-rechevaya-situaciya-utochnenie-znacheniya-neznakomih-slov-znakomstvo-s-</w:t>
            </w:r>
            <w:r w:rsidRPr="00CD11D9">
              <w:rPr>
                <w:rFonts w:ascii="Times New Roman" w:hAnsi="Times New Roman" w:cs="Times New Roman"/>
              </w:rPr>
              <w:lastRenderedPageBreak/>
              <w:t>pravilom-pravopisaniya-2902372.html</w:t>
            </w:r>
          </w:p>
        </w:tc>
        <w:tc>
          <w:tcPr>
            <w:tcW w:w="997" w:type="dxa"/>
          </w:tcPr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14.05-15.05</w:t>
            </w:r>
          </w:p>
        </w:tc>
        <w:tc>
          <w:tcPr>
            <w:tcW w:w="1417" w:type="dxa"/>
            <w:vMerge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интонацией при общении;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читать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изменяя интонацию для выражения различных чувств.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слова, имеющие несколько значений.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 приведённых слов подходящее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его в предложении на месте пропуска).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чк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делении слов для переноса, при определении функции букв 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ё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ю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,при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постановке знаков препинания в конце предложения и при списывании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D63AAB">
              <w:rPr>
                <w:rFonts w:ascii="Times New Roman" w:hAnsi="Times New Roman" w:cs="Times New Roman"/>
              </w:rPr>
              <w:t>https://nsportal.ru/nachalnaya-shkola/russkii-yazyk/2014/12/07/mnogoznachnye-slova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07" w:type="dxa"/>
          </w:tcPr>
          <w:p w:rsidR="004D3BFD" w:rsidRPr="000D76CB" w:rsidRDefault="004D3BFD" w:rsidP="00BF6E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составление краткого рассказа об увиденном. Повторение звукового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анализа, отработка умения задавать вопросы к словам и порядка действий при списывании</w:t>
            </w:r>
          </w:p>
        </w:tc>
        <w:tc>
          <w:tcPr>
            <w:tcW w:w="992" w:type="dxa"/>
          </w:tcPr>
          <w:p w:rsidR="004D3BFD" w:rsidRPr="000D76CB" w:rsidRDefault="004D3BFD" w:rsidP="00BF6E67">
            <w:pPr>
              <w:ind w:firstLine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BF6E6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Знакомиться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правилом речевого поведения.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lastRenderedPageBreak/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небольшое монологическое высказывание по предложенной теме.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Проводить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звуковой анализ.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самоконтроль на основании сопоставления с приведённым в учебнике вариантом ответа. Пошагово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D63AAB">
              <w:rPr>
                <w:rFonts w:ascii="Times New Roman" w:hAnsi="Times New Roman" w:cs="Times New Roman"/>
              </w:rPr>
              <w:t>https://rosuchebnik.ru/material/urok-45-rechevaya-situatsiya-</w:t>
            </w:r>
            <w:r w:rsidRPr="00D63AAB">
              <w:rPr>
                <w:rFonts w:ascii="Times New Roman" w:hAnsi="Times New Roman" w:cs="Times New Roman"/>
              </w:rPr>
              <w:lastRenderedPageBreak/>
              <w:t>sostavlenie-kratkogo-rasskaza-ob-uvidennom-povtorenie-zvukovogo-analiza-9466/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17.05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 xml:space="preserve">Коррекция внимания, мышления на основе </w:t>
            </w:r>
            <w:r w:rsidRPr="0048531F">
              <w:rPr>
                <w:rFonts w:ascii="Times New Roman" w:hAnsi="Times New Roman" w:cs="Times New Roman"/>
              </w:rPr>
              <w:lastRenderedPageBreak/>
              <w:t>работы со схемами.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76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07" w:type="dxa"/>
          </w:tcPr>
          <w:p w:rsidR="004D3BFD" w:rsidRPr="000D76CB" w:rsidRDefault="004D3BFD" w:rsidP="00BF6E67">
            <w:pPr>
              <w:ind w:left="30" w:firstLine="11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составление краткого рассказа об увиденном. Знакомство с нормами произношения и ударения.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4D3BFD" w:rsidRPr="0048531F" w:rsidRDefault="004D3BFD" w:rsidP="00BF6E6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текстами, в которых по-разному описывается одна и та же ситуация.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Выявлять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смысловые ошибки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устранять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их, учитывая целевую установку текста (описание театра или рассказ о представлении).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Обсуждать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последовательность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выполнения действий при выявлении места возможной ошибки в написании слова.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правило написания прописной буквы.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</w:t>
            </w:r>
          </w:p>
        </w:tc>
        <w:tc>
          <w:tcPr>
            <w:tcW w:w="124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Default="00880DE7" w:rsidP="00BF6E67">
            <w:pPr>
              <w:ind w:firstLine="142"/>
              <w:rPr>
                <w:rFonts w:ascii="Times New Roman" w:hAnsi="Times New Roman" w:cs="Times New Roman"/>
              </w:rPr>
            </w:pPr>
            <w:hyperlink r:id="rId36" w:history="1">
              <w:r w:rsidR="00BF6E67" w:rsidRPr="00E4798C">
                <w:rPr>
                  <w:rStyle w:val="a5"/>
                  <w:rFonts w:ascii="Times New Roman" w:hAnsi="Times New Roman" w:cs="Times New Roman"/>
                </w:rPr>
                <w:t>https://rosuchebnik.ru/material/urok-46-rechevaya-situatsiya-sostavlenie-kratkogo-rasskaza-ob-uvidennom-znakomstvo-s-normami-proizno-6242/</w:t>
              </w:r>
            </w:hyperlink>
          </w:p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Pr="000D76CB" w:rsidRDefault="004D3BFD" w:rsidP="00BF6E67">
            <w:pPr>
              <w:ind w:firstLine="142"/>
              <w:rPr>
                <w:rFonts w:ascii="Times New Roman" w:hAnsi="Times New Roman" w:cs="Times New Roman"/>
              </w:rPr>
            </w:pPr>
            <w:r w:rsidRPr="00701F76">
              <w:rPr>
                <w:rFonts w:ascii="Times New Roman" w:hAnsi="Times New Roman" w:cs="Times New Roman"/>
              </w:rPr>
              <w:t>https://урок.рф/library/rechevaya_situatciya_sostavlenie_kratkogo_rasskaza_ob_200827.html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20.05-21.05</w:t>
            </w:r>
          </w:p>
        </w:tc>
        <w:tc>
          <w:tcPr>
            <w:tcW w:w="1417" w:type="dxa"/>
          </w:tcPr>
          <w:p w:rsidR="004D3BFD" w:rsidRPr="0048531F" w:rsidRDefault="0035529D" w:rsidP="0035529D">
            <w:pPr>
              <w:ind w:firstLine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D3BFD" w:rsidRPr="0048531F">
              <w:rPr>
                <w:rFonts w:ascii="Times New Roman" w:hAnsi="Times New Roman" w:cs="Times New Roman"/>
              </w:rPr>
              <w:t>оррекция письменной речи. Дополнение предложений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Научная и разговорная речь. Наблюдение за образованием слов и местом возможной ошибки в написании слова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4D3BFD" w:rsidRPr="0048531F" w:rsidRDefault="004D3BFD" w:rsidP="00BF6E6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тексты разговорной и научной речи,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ситуации, в которых используется разговорная и научная речь.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приём развёрнутого толкования для выявления словообразовательных связей.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тексте слово по заданным характеристикам (с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разделительным 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транскрипцию для записи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звуков.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</w:t>
            </w:r>
          </w:p>
        </w:tc>
        <w:tc>
          <w:tcPr>
            <w:tcW w:w="124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BF6E67">
            <w:pPr>
              <w:ind w:firstLine="142"/>
              <w:rPr>
                <w:rFonts w:ascii="Times New Roman" w:hAnsi="Times New Roman" w:cs="Times New Roman"/>
              </w:rPr>
            </w:pPr>
            <w:r w:rsidRPr="008E7B42">
              <w:rPr>
                <w:rFonts w:ascii="Times New Roman" w:hAnsi="Times New Roman" w:cs="Times New Roman"/>
              </w:rPr>
              <w:t>https://videouroki.net/razrabotki/konspekt-i-prezentatsiya-po-russkomu-yazyku-nauchnaya-i-razgovornaya-rech.html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417" w:type="dxa"/>
          </w:tcPr>
          <w:p w:rsidR="004D3BFD" w:rsidRPr="0048531F" w:rsidRDefault="0035529D" w:rsidP="0035529D">
            <w:pPr>
              <w:ind w:firstLine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D3BFD" w:rsidRPr="0048531F">
              <w:rPr>
                <w:rFonts w:ascii="Times New Roman" w:hAnsi="Times New Roman" w:cs="Times New Roman"/>
              </w:rPr>
              <w:t>оррекция внимания, мышления на основе работы со схемами.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Сопоставлять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тексты,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различать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разговорную и научную речь,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аргументировать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свой ответ.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Соотносить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слово с приведённой звуковой моделью,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приводить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примеры слов, соответствующих звуковой модели.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имеющими несколько значений, и их использованием в речи.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постановке знаков препинания в конце предложения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 w:val="restart"/>
          </w:tcPr>
          <w:p w:rsidR="004D3BFD" w:rsidRPr="000D76CB" w:rsidRDefault="004D3BFD" w:rsidP="00BF6E67">
            <w:pPr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уяснение понятий </w:t>
            </w:r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научная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</w:t>
            </w:r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разговорная речь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применение приема развернутого толкования для выявления словообразовательных связей; освоение записи транскрипции слова; различение функций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текстов разговорной и книжной речи с целью определения ситуаций, в которых используется разговорная и научная речь.</w:t>
            </w:r>
          </w:p>
        </w:tc>
        <w:tc>
          <w:tcPr>
            <w:tcW w:w="1700" w:type="dxa"/>
            <w:vMerge w:val="restart"/>
          </w:tcPr>
          <w:p w:rsidR="004D3BFD" w:rsidRPr="000D76CB" w:rsidRDefault="004D3BFD" w:rsidP="00BF6E67">
            <w:pPr>
              <w:spacing w:after="200" w:line="225" w:lineRule="auto"/>
              <w:ind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D3BFD" w:rsidRPr="000D76CB" w:rsidRDefault="004D3BFD" w:rsidP="00BF6E67">
            <w:pPr>
              <w:autoSpaceDE w:val="0"/>
              <w:autoSpaceDN w:val="0"/>
              <w:adjustRightInd w:val="0"/>
              <w:spacing w:after="20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D3BFD" w:rsidRPr="000D76CB" w:rsidRDefault="004D3BFD" w:rsidP="00BF6E6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842" w:type="dxa"/>
          </w:tcPr>
          <w:p w:rsidR="004D3BFD" w:rsidRPr="000D76CB" w:rsidRDefault="004D3BFD" w:rsidP="00BF6E67">
            <w:pPr>
              <w:ind w:firstLine="142"/>
              <w:rPr>
                <w:rFonts w:ascii="Times New Roman" w:hAnsi="Times New Roman" w:cs="Times New Roman"/>
              </w:rPr>
            </w:pPr>
            <w:r w:rsidRPr="008E7B42">
              <w:rPr>
                <w:rFonts w:ascii="Times New Roman" w:hAnsi="Times New Roman" w:cs="Times New Roman"/>
              </w:rPr>
              <w:t>https://infourok.ru/prezentaciya-k-uroku-razgovornaya-i-nauchnaya-rech-3008964.html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417" w:type="dxa"/>
          </w:tcPr>
          <w:p w:rsidR="004D3BFD" w:rsidRPr="0048531F" w:rsidRDefault="0035529D" w:rsidP="0035529D">
            <w:pPr>
              <w:ind w:firstLine="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D3BFD" w:rsidRPr="0048531F">
              <w:rPr>
                <w:rFonts w:ascii="Times New Roman" w:hAnsi="Times New Roman" w:cs="Times New Roman"/>
              </w:rPr>
              <w:t>оррекция внимания, мышления на основе работы со схемами.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80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07" w:type="dxa"/>
          </w:tcPr>
          <w:p w:rsidR="004D3BFD" w:rsidRPr="000D76CB" w:rsidRDefault="004D3BFD" w:rsidP="00BF6E67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исьменная речь: написание писем. Знакомство с изменяемыми и неизменяемыми словами</w:t>
            </w:r>
          </w:p>
        </w:tc>
        <w:tc>
          <w:tcPr>
            <w:tcW w:w="992" w:type="dxa"/>
          </w:tcPr>
          <w:p w:rsidR="004D3BFD" w:rsidRPr="000D76CB" w:rsidRDefault="004D3BFD" w:rsidP="00BF6E67">
            <w:pPr>
              <w:ind w:firstLine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7" w:type="dxa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интерпретировать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представленную в неявном виде.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неизменяемыми словами и правилами их употребления.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 паре) при восстановлении предложений с пропусками.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задавать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 словосочетаниям с неизменяемыми словами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вопросы</w:t>
            </w:r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кто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? какой?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). Пошагово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правильность постановки вопросов к словам и соблюдение порядка действий при списывании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Default="00880DE7" w:rsidP="00BF6E67">
            <w:pPr>
              <w:ind w:firstLine="142"/>
              <w:rPr>
                <w:rFonts w:ascii="Times New Roman" w:hAnsi="Times New Roman" w:cs="Times New Roman"/>
              </w:rPr>
            </w:pPr>
            <w:hyperlink r:id="rId37" w:history="1">
              <w:r w:rsidR="00BF6E67" w:rsidRPr="00E4798C">
                <w:rPr>
                  <w:rStyle w:val="a5"/>
                  <w:rFonts w:ascii="Times New Roman" w:hAnsi="Times New Roman" w:cs="Times New Roman"/>
                </w:rPr>
                <w:t>http://lusana.ru/presentation/22782</w:t>
              </w:r>
            </w:hyperlink>
          </w:p>
          <w:p w:rsidR="004D3BFD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  <w:p w:rsidR="004D3BFD" w:rsidRPr="000D76CB" w:rsidRDefault="004D3BFD" w:rsidP="00BF6E67">
            <w:pPr>
              <w:ind w:firstLine="142"/>
              <w:rPr>
                <w:rFonts w:ascii="Times New Roman" w:hAnsi="Times New Roman" w:cs="Times New Roman"/>
              </w:rPr>
            </w:pPr>
            <w:r w:rsidRPr="0018071F">
              <w:rPr>
                <w:rFonts w:ascii="Times New Roman" w:hAnsi="Times New Roman" w:cs="Times New Roman"/>
              </w:rPr>
              <w:t>https://infourok.ru/urok-russkogo-yazika-izmenyaemie-i-neizmenyaemie-slova-klass-694452.html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24.05</w:t>
            </w:r>
          </w:p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</w:t>
            </w:r>
            <w:r w:rsidR="0035529D">
              <w:rPr>
                <w:rFonts w:ascii="Times New Roman" w:hAnsi="Times New Roman" w:cs="Times New Roman"/>
              </w:rPr>
              <w:t>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2407" w:type="dxa"/>
          </w:tcPr>
          <w:p w:rsidR="004D3BFD" w:rsidRPr="000D76CB" w:rsidRDefault="004D3BFD" w:rsidP="00BF6E67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Речевой этикет: слова и выражения, обозначающие запрет. Повторение звукового анализа, отработка умения задавать вопросы к словам</w:t>
            </w:r>
          </w:p>
        </w:tc>
        <w:tc>
          <w:tcPr>
            <w:tcW w:w="992" w:type="dxa"/>
          </w:tcPr>
          <w:p w:rsidR="004D3BFD" w:rsidRPr="000D76CB" w:rsidRDefault="004D3BFD" w:rsidP="00BF6E67">
            <w:pPr>
              <w:ind w:firstLine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BF6E6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различные речевые формы запретов.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Устанавливать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приводить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примеры, в которых могут быть использованы те или иные речевые формы запретов.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Учитывать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степень сложности задания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себя возможность/невозможность его выполнения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слова, в которых буквы 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е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ю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обозначают мягкость предшествующего согласного).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основании сопоставления с приведённым вариантом ответа. Пошагово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124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9211D8">
              <w:rPr>
                <w:rFonts w:ascii="Times New Roman" w:hAnsi="Times New Roman" w:cs="Times New Roman"/>
              </w:rPr>
              <w:t>https://infourok.ru/konspekt-uroka-po-russkomu-yaziku-rechevoy-etiket-slova-i-virazheniya-oboznachayuschie-zapret-povtorenie-zvukovogo-analiza-otrab-1978402.html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точности восприятия</w:t>
            </w:r>
            <w:r w:rsidR="0035529D">
              <w:rPr>
                <w:rFonts w:ascii="Times New Roman" w:hAnsi="Times New Roman" w:cs="Times New Roman"/>
              </w:rPr>
              <w:t>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07" w:type="dxa"/>
          </w:tcPr>
          <w:p w:rsidR="004D3BFD" w:rsidRPr="000D76CB" w:rsidRDefault="004D3BFD" w:rsidP="00BF6E67">
            <w:pPr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составление краткого рассказа об увиденном. Отработка умения задавать вопросы к словам, повторение правила переноса слов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393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spacing w:line="225" w:lineRule="auto"/>
              <w:ind w:left="142"/>
              <w:rPr>
                <w:rFonts w:ascii="Times New Roman" w:hAnsi="Times New Roman" w:cs="Times New Roman"/>
                <w:spacing w:val="30"/>
              </w:rPr>
            </w:pPr>
            <w:r w:rsidRPr="000D76CB">
              <w:rPr>
                <w:rFonts w:ascii="Times New Roman" w:hAnsi="Times New Roman" w:cs="Times New Roman"/>
                <w:spacing w:val="30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BF6E6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текст,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основе анализа небольшое монологическое высказывание по предложенной теме (рассказ о цирке).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заимствованными словами.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взаимный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контроль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оказывать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сотрудничестве необходимую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взаимопомощь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(работа в паре) при делении слов для переноса.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переносе слов, при правописании сочетания </w:t>
            </w:r>
            <w:r w:rsidRPr="0048531F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ши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 w:val="restart"/>
          </w:tcPr>
          <w:p w:rsidR="004D3BFD" w:rsidRPr="000D76CB" w:rsidRDefault="004D3BFD" w:rsidP="00BF6E67">
            <w:pPr>
              <w:ind w:left="10" w:firstLine="1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языковых средств и интонации; наблюдени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за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заимствованными словами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правила написания сочетаний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правила переноса </w:t>
            </w:r>
            <w:proofErr w:type="spell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текста; использование алгоритма порядка действий при списывании</w:t>
            </w:r>
          </w:p>
        </w:tc>
        <w:tc>
          <w:tcPr>
            <w:tcW w:w="1700" w:type="dxa"/>
            <w:vMerge w:val="restart"/>
          </w:tcPr>
          <w:p w:rsidR="004D3BFD" w:rsidRPr="000D76CB" w:rsidRDefault="004D3BFD" w:rsidP="00BF6E67">
            <w:pPr>
              <w:spacing w:line="225" w:lineRule="auto"/>
              <w:ind w:firstLin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D3BFD" w:rsidRPr="000D76CB" w:rsidRDefault="004D3BFD" w:rsidP="00BF6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</w:t>
            </w:r>
          </w:p>
        </w:tc>
        <w:tc>
          <w:tcPr>
            <w:tcW w:w="1559" w:type="dxa"/>
            <w:vMerge w:val="restart"/>
          </w:tcPr>
          <w:p w:rsidR="004D3BFD" w:rsidRPr="000D76CB" w:rsidRDefault="004D3BFD" w:rsidP="00355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9211D8">
              <w:rPr>
                <w:rFonts w:ascii="Times New Roman" w:hAnsi="Times New Roman" w:cs="Times New Roman"/>
              </w:rPr>
              <w:t>https://infourok.ru/prezentaciya-po-russkomu-yaziku-na-temu-sostavlenie-kratkogo-rasskaza-ob-uvidennom-udarenie-1092650.html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417" w:type="dxa"/>
          </w:tcPr>
          <w:p w:rsidR="004D3BFD" w:rsidRPr="0048531F" w:rsidRDefault="004D3BFD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и развитие связной письменной речи</w:t>
            </w:r>
            <w:r w:rsidR="0035529D">
              <w:rPr>
                <w:rFonts w:ascii="Times New Roman" w:hAnsi="Times New Roman" w:cs="Times New Roman"/>
              </w:rPr>
              <w:t>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составление краткого рассказа о летнем отдыхе. 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7" w:type="dxa"/>
          </w:tcPr>
          <w:p w:rsidR="004D3BFD" w:rsidRPr="0048531F" w:rsidRDefault="004D3BFD" w:rsidP="00BF6E6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Составлять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имеющими сходное значение, и их использованием в речи.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lastRenderedPageBreak/>
              <w:t>Выбирать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знак препинания в конце предложения в зависимости от интонации.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Определять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Интерпретировать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информацию, представленную в неявном виде (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находить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ошибку при сопоставлении рисунка и неправильно составленной звуковой модели слова).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списывании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BF6E67">
            <w:pPr>
              <w:ind w:firstLine="142"/>
              <w:rPr>
                <w:rFonts w:ascii="Times New Roman" w:hAnsi="Times New Roman" w:cs="Times New Roman"/>
              </w:rPr>
            </w:pPr>
            <w:r w:rsidRPr="009211D8">
              <w:rPr>
                <w:rFonts w:ascii="Times New Roman" w:hAnsi="Times New Roman" w:cs="Times New Roman"/>
              </w:rPr>
              <w:t>https://infourok.ru/prezentaciya-po-russkomu-yaziku-na-temu-razvitie-rechi-kompleksnoe-povtorenie-</w:t>
            </w:r>
            <w:r w:rsidRPr="009211D8">
              <w:rPr>
                <w:rFonts w:ascii="Times New Roman" w:hAnsi="Times New Roman" w:cs="Times New Roman"/>
              </w:rPr>
              <w:lastRenderedPageBreak/>
              <w:t>proydennogo-klass-1358860.html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30.05</w:t>
            </w:r>
          </w:p>
        </w:tc>
        <w:tc>
          <w:tcPr>
            <w:tcW w:w="1417" w:type="dxa"/>
          </w:tcPr>
          <w:p w:rsidR="004D3BFD" w:rsidRPr="0048531F" w:rsidRDefault="0048531F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4D3BFD" w:rsidRPr="000D76CB" w:rsidTr="00FE398B">
        <w:trPr>
          <w:gridAfter w:val="1"/>
          <w:wAfter w:w="431" w:type="dxa"/>
          <w:trHeight w:val="920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составление объявления.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57" w:type="dxa"/>
            <w:vMerge w:val="restart"/>
          </w:tcPr>
          <w:p w:rsidR="004D3BFD" w:rsidRPr="0048531F" w:rsidRDefault="004D3BFD" w:rsidP="0048531F">
            <w:pPr>
              <w:ind w:left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Анализировать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ситуации письменного общения (письмо).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Использовать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знание собственного адреса при оформлении конверта (открытки).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Наблюдать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словами, сходными по написанию, но различающимися местом ударения, и их использованием в тексте. </w:t>
            </w:r>
            <w:proofErr w:type="spellStart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Осуществлятьсамоконтроль</w:t>
            </w:r>
            <w:proofErr w:type="spellEnd"/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Оценивать</w:t>
            </w:r>
            <w:r w:rsidRPr="00485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BF6E67">
            <w:pPr>
              <w:ind w:firstLine="142"/>
              <w:rPr>
                <w:rFonts w:ascii="Times New Roman" w:hAnsi="Times New Roman" w:cs="Times New Roman"/>
              </w:rPr>
            </w:pPr>
            <w:r w:rsidRPr="00765AF0">
              <w:rPr>
                <w:rFonts w:ascii="Times New Roman" w:hAnsi="Times New Roman" w:cs="Times New Roman"/>
              </w:rPr>
              <w:t>https://multiurok.ru/files/urok-russkogho-iazyka-1-klass-tiema-obiavlieniie.html</w:t>
            </w: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1417" w:type="dxa"/>
          </w:tcPr>
          <w:p w:rsidR="004D3BFD" w:rsidRPr="0048531F" w:rsidRDefault="0048531F" w:rsidP="0035529D">
            <w:pPr>
              <w:ind w:firstLine="39"/>
              <w:rPr>
                <w:rFonts w:ascii="Times New Roman" w:hAnsi="Times New Roman" w:cs="Times New Roman"/>
              </w:rPr>
            </w:pPr>
            <w:r w:rsidRPr="0048531F">
              <w:rPr>
                <w:rFonts w:ascii="Times New Roman" w:hAnsi="Times New Roman" w:cs="Times New Roman"/>
              </w:rPr>
              <w:t>Коррекция связной и диалогической речи.</w:t>
            </w:r>
          </w:p>
        </w:tc>
      </w:tr>
      <w:tr w:rsidR="004D3BFD" w:rsidRPr="000D76CB" w:rsidTr="00FE398B">
        <w:trPr>
          <w:gridAfter w:val="1"/>
          <w:wAfter w:w="431" w:type="dxa"/>
        </w:trPr>
        <w:tc>
          <w:tcPr>
            <w:tcW w:w="709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07" w:type="dxa"/>
          </w:tcPr>
          <w:p w:rsidR="004D3BFD" w:rsidRPr="000D76CB" w:rsidRDefault="004D3BFD" w:rsidP="004D3BFD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Комплексное повторение пройденного</w:t>
            </w:r>
          </w:p>
        </w:tc>
        <w:tc>
          <w:tcPr>
            <w:tcW w:w="99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57" w:type="dxa"/>
            <w:vMerge/>
          </w:tcPr>
          <w:p w:rsidR="004D3BFD" w:rsidRPr="000D76CB" w:rsidRDefault="004D3BFD" w:rsidP="004D3BFD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D3BFD" w:rsidRPr="000D76CB" w:rsidRDefault="004D3BFD" w:rsidP="004D3BFD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66557A" w:rsidRPr="000D76CB" w:rsidRDefault="0066557A" w:rsidP="001D5B00">
      <w:pPr>
        <w:ind w:left="142"/>
        <w:rPr>
          <w:rFonts w:ascii="Times New Roman" w:hAnsi="Times New Roman" w:cs="Times New Roman"/>
        </w:rPr>
      </w:pPr>
    </w:p>
    <w:sectPr w:rsidR="0066557A" w:rsidRPr="000D76CB" w:rsidSect="00F01BCA">
      <w:pgSz w:w="16838" w:h="11906" w:orient="landscape"/>
      <w:pgMar w:top="284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33"/>
    <w:rsid w:val="00005973"/>
    <w:rsid w:val="0001388C"/>
    <w:rsid w:val="00033398"/>
    <w:rsid w:val="00055D5C"/>
    <w:rsid w:val="00081598"/>
    <w:rsid w:val="00095525"/>
    <w:rsid w:val="000A1A49"/>
    <w:rsid w:val="000D4F9C"/>
    <w:rsid w:val="000D76CB"/>
    <w:rsid w:val="000E7390"/>
    <w:rsid w:val="0018071F"/>
    <w:rsid w:val="001B4315"/>
    <w:rsid w:val="001C7596"/>
    <w:rsid w:val="001D5B00"/>
    <w:rsid w:val="00232430"/>
    <w:rsid w:val="00253DC0"/>
    <w:rsid w:val="00262B42"/>
    <w:rsid w:val="00265C03"/>
    <w:rsid w:val="0029507A"/>
    <w:rsid w:val="00297B2A"/>
    <w:rsid w:val="002D6A52"/>
    <w:rsid w:val="003159B6"/>
    <w:rsid w:val="00326C43"/>
    <w:rsid w:val="0035529D"/>
    <w:rsid w:val="0036487C"/>
    <w:rsid w:val="003979E7"/>
    <w:rsid w:val="003C19E4"/>
    <w:rsid w:val="00400F6C"/>
    <w:rsid w:val="004352AE"/>
    <w:rsid w:val="004836C0"/>
    <w:rsid w:val="0048531F"/>
    <w:rsid w:val="004B06F1"/>
    <w:rsid w:val="004C2F87"/>
    <w:rsid w:val="004D3BFD"/>
    <w:rsid w:val="004E7C19"/>
    <w:rsid w:val="004F2BAF"/>
    <w:rsid w:val="00541228"/>
    <w:rsid w:val="00545225"/>
    <w:rsid w:val="00552692"/>
    <w:rsid w:val="005D5C38"/>
    <w:rsid w:val="005E07D3"/>
    <w:rsid w:val="00604671"/>
    <w:rsid w:val="00657338"/>
    <w:rsid w:val="0066557A"/>
    <w:rsid w:val="006F3EE4"/>
    <w:rsid w:val="00701F76"/>
    <w:rsid w:val="00717E38"/>
    <w:rsid w:val="007549BB"/>
    <w:rsid w:val="00765AF0"/>
    <w:rsid w:val="007D7015"/>
    <w:rsid w:val="007F06EA"/>
    <w:rsid w:val="007F151D"/>
    <w:rsid w:val="0084237B"/>
    <w:rsid w:val="00880DE7"/>
    <w:rsid w:val="008E7B42"/>
    <w:rsid w:val="009002F4"/>
    <w:rsid w:val="00904264"/>
    <w:rsid w:val="0091258C"/>
    <w:rsid w:val="009211D8"/>
    <w:rsid w:val="00982C01"/>
    <w:rsid w:val="009E183E"/>
    <w:rsid w:val="00A01045"/>
    <w:rsid w:val="00A047DF"/>
    <w:rsid w:val="00A46E5B"/>
    <w:rsid w:val="00A73AE2"/>
    <w:rsid w:val="00A875F8"/>
    <w:rsid w:val="00AB5384"/>
    <w:rsid w:val="00AC1140"/>
    <w:rsid w:val="00B27921"/>
    <w:rsid w:val="00B537F4"/>
    <w:rsid w:val="00BB2660"/>
    <w:rsid w:val="00BF6E67"/>
    <w:rsid w:val="00C061B9"/>
    <w:rsid w:val="00C1600D"/>
    <w:rsid w:val="00C43451"/>
    <w:rsid w:val="00C5747B"/>
    <w:rsid w:val="00C975A3"/>
    <w:rsid w:val="00CD11D9"/>
    <w:rsid w:val="00D4000B"/>
    <w:rsid w:val="00D569C1"/>
    <w:rsid w:val="00D63AAB"/>
    <w:rsid w:val="00D81039"/>
    <w:rsid w:val="00DB4261"/>
    <w:rsid w:val="00DF4433"/>
    <w:rsid w:val="00E053FE"/>
    <w:rsid w:val="00E112FD"/>
    <w:rsid w:val="00E308C9"/>
    <w:rsid w:val="00E630E0"/>
    <w:rsid w:val="00EA5B7F"/>
    <w:rsid w:val="00ED4391"/>
    <w:rsid w:val="00F01BCA"/>
    <w:rsid w:val="00F93758"/>
    <w:rsid w:val="00F954CE"/>
    <w:rsid w:val="00FE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F1DBF-781A-4BBC-A691-02C58367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DF4433"/>
    <w:rPr>
      <w:vertAlign w:val="superscript"/>
    </w:rPr>
  </w:style>
  <w:style w:type="paragraph" w:customStyle="1" w:styleId="ParagraphStyle">
    <w:name w:val="Paragraph Style"/>
    <w:rsid w:val="00DF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5">
    <w:name w:val="Hyperlink"/>
    <w:basedOn w:val="a0"/>
    <w:uiPriority w:val="99"/>
    <w:unhideWhenUsed/>
    <w:rsid w:val="00982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ya.com/russkiy-yazyk/121277-tehnologicheskaya-karta-uroka-rechevoy-etiket.html" TargetMode="External"/><Relationship Id="rId13" Type="http://schemas.openxmlformats.org/officeDocument/2006/relationships/hyperlink" Target="https://infourok.ru/konspekt-prezentaciya-k-uroku-po-russkomu-yaziku-na-temuvneshnost-opisanie-vneshnosti-klassnachalnaya-shkola-i-veka-2302861.html" TargetMode="External"/><Relationship Id="rId18" Type="http://schemas.openxmlformats.org/officeDocument/2006/relationships/hyperlink" Target="https://multiurok.ru/index.php/files/priezientatsiia-uroka-po-russkomu-iazyku-urok-34-o.html" TargetMode="External"/><Relationship Id="rId26" Type="http://schemas.openxmlformats.org/officeDocument/2006/relationships/hyperlink" Target="https://infourok.ru/prezentaciya-k-uroku-russkogo-yazika-v-klasse-1528045.htm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urok.ru/urok-v-klasse-po-russkomu-yaziku-na-temu-rechevaya-situaciya-obsuzhdenie-vibora-buduschey-professii-936266.html" TargetMode="External"/><Relationship Id="rId34" Type="http://schemas.openxmlformats.org/officeDocument/2006/relationships/hyperlink" Target="https://schoolfiles.net/3053231" TargetMode="External"/><Relationship Id="rId7" Type="http://schemas.openxmlformats.org/officeDocument/2006/relationships/hyperlink" Target="http://lusana.ru/presentation/25699" TargetMode="External"/><Relationship Id="rId12" Type="http://schemas.openxmlformats.org/officeDocument/2006/relationships/hyperlink" Target="https://infourok.ru/prezentaciya-k-uroku-russkogo-yazika-opisanie-vneshnosti-povtorenie-slogoudarnih-shem-slov-urok-umk-nachalnaya-shkola-veka-1601196.html" TargetMode="External"/><Relationship Id="rId17" Type="http://schemas.openxmlformats.org/officeDocument/2006/relationships/hyperlink" Target="https://infourok.ru/rechevoy-etiket-priglashenie-na-ekskursiyu-podbor-voprosov-k-slovam-1635628.html" TargetMode="External"/><Relationship Id="rId25" Type="http://schemas.openxmlformats.org/officeDocument/2006/relationships/hyperlink" Target="https://www.youtube.com/watch?v=lvHEodONcFA" TargetMode="External"/><Relationship Id="rId33" Type="http://schemas.openxmlformats.org/officeDocument/2006/relationships/hyperlink" Target="https://schoolfiles.net/191102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russkii-yazyk/2015/01/08/konspekt-uroka-po-russkomu-yazyku-v-1-klasse-ustnaya" TargetMode="External"/><Relationship Id="rId20" Type="http://schemas.openxmlformats.org/officeDocument/2006/relationships/hyperlink" Target="https://www.youtube.com/watch?v=8nhwelYh4Mk" TargetMode="External"/><Relationship Id="rId29" Type="http://schemas.openxmlformats.org/officeDocument/2006/relationships/hyperlink" Target="http://uchitelya.com/russkiy-yazyk/79892-plan-konspekt-uroka-ustnaya-rech-vymyshlenny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11" Type="http://schemas.openxmlformats.org/officeDocument/2006/relationships/hyperlink" Target="https://infourok.ru/prezentaciya-k-uroku-russkogo-yazika-opisanie-vneshnosti-slova-otvechayuschie-na-voprosi-kakoy-kakaya-kakoe-kakie-urok-umk-nacha-1593491.html" TargetMode="External"/><Relationship Id="rId24" Type="http://schemas.openxmlformats.org/officeDocument/2006/relationships/hyperlink" Target="https://infourok.ru/material.html?mid=148542" TargetMode="External"/><Relationship Id="rId32" Type="http://schemas.openxmlformats.org/officeDocument/2006/relationships/hyperlink" Target="http://school46.beluo.ru/docs/2013/&#1064;&#1077;&#1074;&#1095;&#1077;&#1085;&#1082;&#1086;%20&#1051;.&#1040;.%20&#1050;&#1086;&#1085;&#1089;&#1087;&#1077;&#1082;&#1090;.doc" TargetMode="External"/><Relationship Id="rId37" Type="http://schemas.openxmlformats.org/officeDocument/2006/relationships/hyperlink" Target="http://lusana.ru/presentation/227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telya.com/russkiy-yazyk/107805-prezentaciya-pismennaya-rech-oformlenie-adresa.html" TargetMode="External"/><Relationship Id="rId23" Type="http://schemas.openxmlformats.org/officeDocument/2006/relationships/hyperlink" Target="https://www.uchportal.ru/load/46-1-0-46847" TargetMode="External"/><Relationship Id="rId28" Type="http://schemas.openxmlformats.org/officeDocument/2006/relationships/hyperlink" Target="https://www.youtube.com/watch?v=ZOOVSy_LkDU" TargetMode="External"/><Relationship Id="rId36" Type="http://schemas.openxmlformats.org/officeDocument/2006/relationships/hyperlink" Target="https://rosuchebnik.ru/material/urok-46-rechevaya-situatsiya-sostavlenie-kratkogo-rasskaza-ob-uvidennom-znakomstvo-s-normami-proizno-6242/" TargetMode="External"/><Relationship Id="rId10" Type="http://schemas.openxmlformats.org/officeDocument/2006/relationships/hyperlink" Target="https://multiurok.ru/files/tiekhnologhichieskaia-karta-uroka-russkogho-iaz-53.html" TargetMode="External"/><Relationship Id="rId19" Type="http://schemas.openxmlformats.org/officeDocument/2006/relationships/hyperlink" Target="https://nsportal.ru/nachalnaya-shkola/russkii-yazyk/2012/05/12/rechevaya-situatsiya-obsuzhdenie-professiy-roditeley" TargetMode="External"/><Relationship Id="rId31" Type="http://schemas.openxmlformats.org/officeDocument/2006/relationships/hyperlink" Target="https://rosuchebnik.ru/material/urok-34-opisanie-vneshnosti-i-povadok-zhivotnogo-otrabotka-umeniya-zadavat-voprosy-k-slovam-poryadka-75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russkii-yazyk/2017/01/12/tema-rechevoy-etiket-ispolzovanie-slov-ty-vy-pri" TargetMode="External"/><Relationship Id="rId14" Type="http://schemas.openxmlformats.org/officeDocument/2006/relationships/hyperlink" Target="http://uchitelya.com/russkiy-yazyk/69825-konspekt-uroka-rechevye-situacii-v-kotoryh.html" TargetMode="External"/><Relationship Id="rId22" Type="http://schemas.openxmlformats.org/officeDocument/2006/relationships/hyperlink" Target="https://nsportal.ru/nachalnaya-shkola/russkii-yazyk/2015/05/24/rechevaya-situatsiya-obsuzhdenie-postupkov-pravopisanie" TargetMode="External"/><Relationship Id="rId27" Type="http://schemas.openxmlformats.org/officeDocument/2006/relationships/hyperlink" Target="https://infourok.ru/razrabotka_uroka_russkogo_yazyka_na_temu_rechevaya_situaciya_nesovpadenie_interesov_i-115811.htm" TargetMode="External"/><Relationship Id="rId30" Type="http://schemas.openxmlformats.org/officeDocument/2006/relationships/hyperlink" Target="https://www.infouroki.net/urok-rechevoy-etiketvyrajenie-prosby-i-otkaza-v-razlichnyh-situaciyah-obshcheniya-povtorenie-pravil-perenosa-slov.html" TargetMode="External"/><Relationship Id="rId35" Type="http://schemas.openxmlformats.org/officeDocument/2006/relationships/hyperlink" Target="https://videouroki.net/razrabotki/konspekt-uroka-dlya-nachalnykh-klassov-rechevaya-situatsiya-utochnenie-znacheniya-neznakomykh-slov-znakomstvo-s-pravilom-pravopisaniya-sochetaniy-chk-ch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170E-CF24-4EFA-B71A-CC2A8F7F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10434</Words>
  <Characters>59474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Юлия Гаврилюк</cp:lastModifiedBy>
  <cp:revision>7</cp:revision>
  <dcterms:created xsi:type="dcterms:W3CDTF">2019-02-07T21:39:00Z</dcterms:created>
  <dcterms:modified xsi:type="dcterms:W3CDTF">2019-02-08T05:01:00Z</dcterms:modified>
</cp:coreProperties>
</file>