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99" w:rsidRPr="00AD3A99" w:rsidRDefault="003325D3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Календарно – тематическое планирова</w:t>
      </w:r>
      <w:r w:rsidR="00AD3A99">
        <w:rPr>
          <w:rFonts w:ascii="Times New Roman" w:eastAsia="Times New Roman" w:hAnsi="Times New Roman" w:cs="Times New Roman"/>
          <w:b/>
          <w:sz w:val="24"/>
          <w:szCs w:val="24"/>
        </w:rPr>
        <w:t>ние предметной линии «Математика и информатика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</w:rPr>
        <w:t>» в 1 классе</w:t>
      </w:r>
    </w:p>
    <w:p w:rsidR="00AD3A99" w:rsidRPr="00AD3A99" w:rsidRDefault="00AD3A99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A99">
        <w:rPr>
          <w:rFonts w:ascii="Times New Roman" w:eastAsia="Times New Roman" w:hAnsi="Times New Roman" w:cs="Times New Roman"/>
          <w:b/>
          <w:sz w:val="24"/>
          <w:szCs w:val="24"/>
        </w:rPr>
        <w:t>в рамках учебно – методического комплекта «Начальная школа 21 века»</w:t>
      </w:r>
    </w:p>
    <w:p w:rsidR="006526C7" w:rsidRPr="00010D87" w:rsidRDefault="006526C7" w:rsidP="00DA71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9705" w:type="dxa"/>
        <w:tblLayout w:type="fixed"/>
        <w:tblLook w:val="04A0" w:firstRow="1" w:lastRow="0" w:firstColumn="1" w:lastColumn="0" w:noHBand="0" w:noVBand="1"/>
      </w:tblPr>
      <w:tblGrid>
        <w:gridCol w:w="534"/>
        <w:gridCol w:w="65"/>
        <w:gridCol w:w="76"/>
        <w:gridCol w:w="2552"/>
        <w:gridCol w:w="283"/>
        <w:gridCol w:w="709"/>
        <w:gridCol w:w="425"/>
        <w:gridCol w:w="65"/>
        <w:gridCol w:w="1004"/>
        <w:gridCol w:w="632"/>
        <w:gridCol w:w="65"/>
        <w:gridCol w:w="2564"/>
        <w:gridCol w:w="76"/>
        <w:gridCol w:w="567"/>
        <w:gridCol w:w="65"/>
        <w:gridCol w:w="2050"/>
        <w:gridCol w:w="774"/>
        <w:gridCol w:w="360"/>
        <w:gridCol w:w="567"/>
        <w:gridCol w:w="1984"/>
        <w:gridCol w:w="36"/>
        <w:gridCol w:w="678"/>
        <w:gridCol w:w="142"/>
        <w:gridCol w:w="3432"/>
      </w:tblGrid>
      <w:tr w:rsidR="003523EF" w:rsidRPr="002D2D39" w:rsidTr="004F2E77">
        <w:trPr>
          <w:gridAfter w:val="4"/>
          <w:wAfter w:w="4288" w:type="dxa"/>
        </w:trPr>
        <w:tc>
          <w:tcPr>
            <w:tcW w:w="599" w:type="dxa"/>
            <w:gridSpan w:val="2"/>
            <w:vMerge w:val="restart"/>
          </w:tcPr>
          <w:p w:rsidR="003523EF" w:rsidRPr="00484EB4" w:rsidRDefault="003523EF" w:rsidP="00DA71F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484EB4">
              <w:rPr>
                <w:rFonts w:eastAsia="Calibri"/>
                <w:b/>
                <w:sz w:val="18"/>
                <w:szCs w:val="18"/>
              </w:rPr>
              <w:t>№ п\п</w:t>
            </w:r>
          </w:p>
        </w:tc>
        <w:tc>
          <w:tcPr>
            <w:tcW w:w="2911" w:type="dxa"/>
            <w:gridSpan w:val="3"/>
            <w:vMerge w:val="restart"/>
          </w:tcPr>
          <w:p w:rsidR="003523EF" w:rsidRPr="00484EB4" w:rsidRDefault="003523EF" w:rsidP="00DA71F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484EB4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3523EF" w:rsidRPr="00484EB4" w:rsidRDefault="003523EF" w:rsidP="00DA71F3">
            <w:pPr>
              <w:ind w:right="-365"/>
              <w:jc w:val="center"/>
              <w:rPr>
                <w:b/>
                <w:sz w:val="18"/>
                <w:szCs w:val="18"/>
              </w:rPr>
            </w:pPr>
            <w:r w:rsidRPr="00484EB4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766" w:type="dxa"/>
            <w:gridSpan w:val="4"/>
            <w:vMerge w:val="restart"/>
          </w:tcPr>
          <w:p w:rsidR="003523EF" w:rsidRPr="00484EB4" w:rsidRDefault="003523EF" w:rsidP="00DA71F3">
            <w:pPr>
              <w:ind w:right="-365"/>
              <w:jc w:val="center"/>
              <w:rPr>
                <w:b/>
                <w:sz w:val="18"/>
                <w:szCs w:val="18"/>
              </w:rPr>
            </w:pPr>
            <w:r w:rsidRPr="00484EB4">
              <w:rPr>
                <w:b/>
                <w:sz w:val="18"/>
                <w:szCs w:val="18"/>
              </w:rPr>
              <w:t>Тип урока</w:t>
            </w:r>
          </w:p>
          <w:p w:rsidR="003523EF" w:rsidRPr="00484EB4" w:rsidRDefault="003523EF" w:rsidP="00DA71F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3523EF" w:rsidRPr="00484EB4" w:rsidRDefault="003523EF" w:rsidP="00DA71F3">
            <w:pPr>
              <w:ind w:right="-365"/>
              <w:jc w:val="center"/>
              <w:rPr>
                <w:b/>
                <w:sz w:val="18"/>
                <w:szCs w:val="18"/>
              </w:rPr>
            </w:pPr>
            <w:r w:rsidRPr="00484EB4">
              <w:rPr>
                <w:b/>
                <w:sz w:val="18"/>
                <w:szCs w:val="18"/>
              </w:rPr>
              <w:t xml:space="preserve">Характеристика </w:t>
            </w:r>
          </w:p>
          <w:p w:rsidR="003523EF" w:rsidRPr="00484EB4" w:rsidRDefault="003523EF" w:rsidP="00DA71F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484EB4">
              <w:rPr>
                <w:b/>
                <w:sz w:val="18"/>
                <w:szCs w:val="18"/>
              </w:rPr>
              <w:t>деятельности</w:t>
            </w:r>
            <w:proofErr w:type="gramEnd"/>
            <w:r w:rsidRPr="00484EB4">
              <w:rPr>
                <w:b/>
                <w:sz w:val="18"/>
                <w:szCs w:val="18"/>
              </w:rPr>
              <w:t xml:space="preserve"> учащихся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484EB4" w:rsidRDefault="003523EF" w:rsidP="00DA71F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484EB4">
              <w:rPr>
                <w:b/>
                <w:sz w:val="18"/>
                <w:szCs w:val="18"/>
              </w:rPr>
              <w:t>УУД</w:t>
            </w:r>
          </w:p>
        </w:tc>
        <w:tc>
          <w:tcPr>
            <w:tcW w:w="3685" w:type="dxa"/>
            <w:gridSpan w:val="4"/>
          </w:tcPr>
          <w:p w:rsidR="003523EF" w:rsidRPr="00484EB4" w:rsidRDefault="003523EF" w:rsidP="00DA71F3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3523EF" w:rsidRPr="002D2D39" w:rsidTr="004F2E77">
        <w:trPr>
          <w:gridAfter w:val="4"/>
          <w:wAfter w:w="4288" w:type="dxa"/>
        </w:trPr>
        <w:tc>
          <w:tcPr>
            <w:tcW w:w="599" w:type="dxa"/>
            <w:gridSpan w:val="2"/>
            <w:vMerge/>
          </w:tcPr>
          <w:p w:rsidR="003523EF" w:rsidRPr="00484EB4" w:rsidRDefault="003523EF" w:rsidP="00DA71F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vMerge/>
          </w:tcPr>
          <w:p w:rsidR="003523EF" w:rsidRPr="00484EB4" w:rsidRDefault="003523EF" w:rsidP="00DA71F3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3523EF" w:rsidRPr="00484EB4" w:rsidRDefault="003523EF" w:rsidP="00DA71F3">
            <w:pPr>
              <w:ind w:right="-3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4"/>
            <w:vMerge/>
          </w:tcPr>
          <w:p w:rsidR="003523EF" w:rsidRPr="00484EB4" w:rsidRDefault="003523EF" w:rsidP="00DA71F3">
            <w:pPr>
              <w:ind w:right="-3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Merge/>
          </w:tcPr>
          <w:p w:rsidR="003523EF" w:rsidRPr="00484EB4" w:rsidRDefault="003523EF" w:rsidP="00DA71F3">
            <w:pPr>
              <w:ind w:right="-3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484EB4" w:rsidRDefault="003523EF" w:rsidP="00DA71F3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523EF" w:rsidRPr="00484EB4" w:rsidRDefault="00484EB4" w:rsidP="00484EB4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484EB4">
              <w:rPr>
                <w:rFonts w:eastAsia="Calibri"/>
                <w:b/>
                <w:sz w:val="18"/>
                <w:szCs w:val="18"/>
              </w:rPr>
              <w:t>Дата реализации</w:t>
            </w:r>
          </w:p>
        </w:tc>
        <w:tc>
          <w:tcPr>
            <w:tcW w:w="2551" w:type="dxa"/>
            <w:gridSpan w:val="2"/>
          </w:tcPr>
          <w:p w:rsidR="003523EF" w:rsidRPr="00484EB4" w:rsidRDefault="003523EF" w:rsidP="00DA71F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484EB4">
              <w:rPr>
                <w:rFonts w:eastAsia="Calibri"/>
                <w:b/>
                <w:sz w:val="18"/>
                <w:szCs w:val="18"/>
              </w:rPr>
              <w:t>ЦОРы</w:t>
            </w:r>
            <w:proofErr w:type="spellEnd"/>
          </w:p>
        </w:tc>
      </w:tr>
      <w:tr w:rsidR="003523EF" w:rsidRPr="002D2D39" w:rsidTr="00E608CC">
        <w:trPr>
          <w:gridAfter w:val="6"/>
          <w:wAfter w:w="6839" w:type="dxa"/>
        </w:trPr>
        <w:tc>
          <w:tcPr>
            <w:tcW w:w="12866" w:type="dxa"/>
            <w:gridSpan w:val="18"/>
          </w:tcPr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  </w:t>
            </w:r>
            <w:r w:rsidRPr="002D2D39">
              <w:rPr>
                <w:b/>
                <w:bCs/>
                <w:sz w:val="24"/>
                <w:szCs w:val="24"/>
              </w:rPr>
              <w:t xml:space="preserve">Первоначальные представления о множествах предметов </w:t>
            </w:r>
            <w:r>
              <w:rPr>
                <w:b/>
                <w:bCs/>
                <w:sz w:val="24"/>
                <w:szCs w:val="24"/>
              </w:rPr>
              <w:t xml:space="preserve">  9 ч</w:t>
            </w:r>
            <w:r w:rsidR="004F2E77">
              <w:rPr>
                <w:b/>
                <w:bCs/>
                <w:sz w:val="24"/>
                <w:szCs w:val="24"/>
              </w:rPr>
              <w:t>.</w:t>
            </w:r>
          </w:p>
          <w:p w:rsidR="003523EF" w:rsidRPr="004F2E77" w:rsidRDefault="003523EF" w:rsidP="0045146A">
            <w:pPr>
              <w:shd w:val="clear" w:color="auto" w:fill="FFFFFF"/>
              <w:ind w:right="4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F2E77">
              <w:rPr>
                <w:i/>
                <w:color w:val="000000" w:themeColor="text1"/>
                <w:sz w:val="24"/>
                <w:szCs w:val="24"/>
              </w:rPr>
              <w:t>Количес</w:t>
            </w:r>
            <w:r w:rsidR="00E608CC" w:rsidRPr="004F2E77">
              <w:rPr>
                <w:i/>
                <w:color w:val="000000" w:themeColor="text1"/>
                <w:sz w:val="24"/>
                <w:szCs w:val="24"/>
              </w:rPr>
              <w:t>тво трансформированных уроков (1</w:t>
            </w:r>
            <w:r w:rsidRPr="004F2E77">
              <w:rPr>
                <w:i/>
                <w:color w:val="000000" w:themeColor="text1"/>
                <w:sz w:val="24"/>
                <w:szCs w:val="24"/>
              </w:rPr>
              <w:t>) из них:</w:t>
            </w:r>
          </w:p>
          <w:p w:rsidR="003523EF" w:rsidRPr="004F2E77" w:rsidRDefault="003523EF" w:rsidP="0045146A">
            <w:pPr>
              <w:shd w:val="clear" w:color="auto" w:fill="FFFFFF"/>
              <w:ind w:right="4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F2E77">
              <w:rPr>
                <w:i/>
                <w:color w:val="000000" w:themeColor="text1"/>
                <w:sz w:val="24"/>
                <w:szCs w:val="24"/>
              </w:rPr>
              <w:t>- интегрированных</w:t>
            </w:r>
            <w:proofErr w:type="gramStart"/>
            <w:r w:rsidRPr="004F2E77">
              <w:rPr>
                <w:i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4F2E77">
              <w:rPr>
                <w:i/>
                <w:color w:val="000000" w:themeColor="text1"/>
                <w:sz w:val="24"/>
                <w:szCs w:val="24"/>
              </w:rPr>
              <w:t>1)</w:t>
            </w:r>
          </w:p>
          <w:p w:rsidR="003523EF" w:rsidRPr="004F2E77" w:rsidRDefault="00E608CC" w:rsidP="0045146A">
            <w:pPr>
              <w:shd w:val="clear" w:color="auto" w:fill="FFFFFF"/>
              <w:ind w:right="4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F2E77">
              <w:rPr>
                <w:i/>
                <w:color w:val="000000" w:themeColor="text1"/>
                <w:sz w:val="24"/>
                <w:szCs w:val="24"/>
              </w:rPr>
              <w:t>- вне школьных стен</w:t>
            </w:r>
            <w:proofErr w:type="gramStart"/>
            <w:r w:rsidRPr="004F2E77">
              <w:rPr>
                <w:i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="003523EF" w:rsidRPr="004F2E77">
              <w:rPr>
                <w:i/>
                <w:color w:val="000000" w:themeColor="text1"/>
                <w:sz w:val="24"/>
                <w:szCs w:val="24"/>
              </w:rPr>
              <w:t xml:space="preserve"> )</w:t>
            </w:r>
          </w:p>
          <w:p w:rsidR="003523EF" w:rsidRPr="002D2D39" w:rsidRDefault="003523EF" w:rsidP="004F2E77">
            <w:pPr>
              <w:shd w:val="clear" w:color="auto" w:fill="FFFFFF"/>
              <w:ind w:right="41"/>
              <w:jc w:val="both"/>
              <w:rPr>
                <w:rFonts w:eastAsia="Calibri"/>
                <w:sz w:val="24"/>
                <w:szCs w:val="24"/>
              </w:rPr>
            </w:pPr>
            <w:r w:rsidRPr="004F2E77">
              <w:rPr>
                <w:i/>
                <w:color w:val="000000" w:themeColor="text1"/>
                <w:sz w:val="24"/>
                <w:szCs w:val="24"/>
              </w:rPr>
              <w:t>- в цифровой среде</w:t>
            </w:r>
            <w:proofErr w:type="gramStart"/>
            <w:r w:rsidRPr="004F2E77">
              <w:rPr>
                <w:i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4F2E77">
              <w:rPr>
                <w:i/>
                <w:color w:val="000000" w:themeColor="text1"/>
                <w:sz w:val="24"/>
                <w:szCs w:val="24"/>
              </w:rPr>
              <w:t>0)</w:t>
            </w:r>
          </w:p>
        </w:tc>
        <w:bookmarkStart w:id="0" w:name="_GoBack"/>
        <w:bookmarkEnd w:id="0"/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Вводный урок. Сравнение предметов по их свойствам.</w:t>
            </w:r>
          </w:p>
        </w:tc>
        <w:tc>
          <w:tcPr>
            <w:tcW w:w="709" w:type="dxa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 Сходство и различия предметов. Предметы, </w:t>
            </w:r>
            <w:r w:rsidRPr="00C94042">
              <w:rPr>
                <w:sz w:val="22"/>
                <w:szCs w:val="22"/>
              </w:rPr>
              <w:br/>
              <w:t>обладающие или не обладающие указанным свойством и формой. Свойства предметов (цвет, форма, размер, материал и др.)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04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ответов на вопросы; описание предмета;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</w:p>
          <w:p w:rsidR="003523EF" w:rsidRPr="00C94042" w:rsidRDefault="003523EF" w:rsidP="00FF3F31">
            <w:pPr>
              <w:ind w:right="33"/>
              <w:rPr>
                <w:b/>
                <w:bCs/>
              </w:rPr>
            </w:pPr>
            <w:r w:rsidRPr="00C94042">
              <w:rPr>
                <w:bCs/>
                <w:u w:val="single"/>
              </w:rPr>
              <w:t>Личностные:</w:t>
            </w:r>
            <w:r w:rsidRPr="00C94042">
              <w:rPr>
                <w:bCs/>
              </w:rPr>
              <w:t xml:space="preserve"> действие самоопределения.</w:t>
            </w:r>
          </w:p>
          <w:p w:rsidR="003523EF" w:rsidRPr="00C94042" w:rsidRDefault="003523EF" w:rsidP="00FF3F31">
            <w:pPr>
              <w:ind w:right="33"/>
              <w:rPr>
                <w:b/>
                <w:bCs/>
              </w:rPr>
            </w:pPr>
            <w:r w:rsidRPr="00C94042">
              <w:rPr>
                <w:bCs/>
                <w:u w:val="single"/>
              </w:rPr>
              <w:t>Регулятивные:</w:t>
            </w:r>
            <w:r w:rsidRPr="00C94042">
              <w:rPr>
                <w:bCs/>
                <w:i/>
                <w:iCs/>
              </w:rPr>
              <w:t xml:space="preserve"> целеполагание</w:t>
            </w:r>
            <w:r w:rsidRPr="00C94042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3523EF" w:rsidRPr="00C94042" w:rsidRDefault="003523EF" w:rsidP="00FF3F31">
            <w:pPr>
              <w:ind w:left="45"/>
              <w:rPr>
                <w:b/>
                <w:bCs/>
                <w:iCs/>
                <w:u w:val="single"/>
              </w:rPr>
            </w:pPr>
            <w:r w:rsidRPr="00C94042">
              <w:rPr>
                <w:bCs/>
                <w:u w:val="single"/>
              </w:rPr>
              <w:t>Коммуникативные:</w:t>
            </w:r>
            <w:r w:rsidRPr="00C94042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04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Познавательные: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поиска необходимой информации для выполнения учебного задания с использованием дополнительной литературы; </w:t>
            </w:r>
          </w:p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</w:tcPr>
          <w:p w:rsidR="003523EF" w:rsidRDefault="00484EB4" w:rsidP="00DA71F3">
            <w:pPr>
              <w:contextualSpacing/>
              <w:rPr>
                <w:sz w:val="24"/>
                <w:szCs w:val="24"/>
              </w:rPr>
            </w:pPr>
            <w:hyperlink r:id="rId6" w:history="1">
              <w:r w:rsidR="003523EF" w:rsidRPr="001940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DA71F3">
            <w:pPr>
              <w:contextualSpacing/>
              <w:rPr>
                <w:sz w:val="24"/>
                <w:szCs w:val="24"/>
              </w:rPr>
            </w:pPr>
          </w:p>
          <w:p w:rsidR="003523EF" w:rsidRDefault="00484EB4" w:rsidP="00DA71F3">
            <w:pPr>
              <w:contextualSpacing/>
              <w:rPr>
                <w:b/>
                <w:sz w:val="24"/>
                <w:szCs w:val="24"/>
              </w:rPr>
            </w:pPr>
            <w:hyperlink r:id="rId7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https://infourok.ru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предметов по размеру.</w:t>
            </w:r>
          </w:p>
        </w:tc>
        <w:tc>
          <w:tcPr>
            <w:tcW w:w="709" w:type="dxa"/>
          </w:tcPr>
          <w:p w:rsidR="003523EF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</w:p>
          <w:p w:rsidR="003523EF" w:rsidRPr="004811F7" w:rsidRDefault="003523EF" w:rsidP="00BD606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b/>
                <w:sz w:val="22"/>
                <w:szCs w:val="22"/>
              </w:rPr>
            </w:pPr>
            <w:proofErr w:type="gramStart"/>
            <w:r w:rsidRPr="00C94042">
              <w:rPr>
                <w:sz w:val="22"/>
                <w:szCs w:val="22"/>
              </w:rPr>
              <w:t>Сравнивают  предметы</w:t>
            </w:r>
            <w:proofErr w:type="gramEnd"/>
            <w:r w:rsidRPr="00C94042">
              <w:rPr>
                <w:sz w:val="22"/>
                <w:szCs w:val="22"/>
              </w:rPr>
              <w:t xml:space="preserve">.  Делят предметы на </w:t>
            </w:r>
            <w:proofErr w:type="gramStart"/>
            <w:r w:rsidRPr="00C94042">
              <w:rPr>
                <w:sz w:val="22"/>
                <w:szCs w:val="22"/>
              </w:rPr>
              <w:t xml:space="preserve">группы.   </w:t>
            </w:r>
            <w:proofErr w:type="gramEnd"/>
            <w:r w:rsidRPr="00C940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BD60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Направление движения: слева направо, справа налево.</w:t>
            </w:r>
          </w:p>
        </w:tc>
        <w:tc>
          <w:tcPr>
            <w:tcW w:w="709" w:type="dxa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4811F7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Ориентируются в понятиях: «слева-направо», «справа – налево». Классифицируют предметы. Проводят замкнутые линии.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BD60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Расположение предметов в виде таблицы.</w:t>
            </w:r>
          </w:p>
        </w:tc>
        <w:tc>
          <w:tcPr>
            <w:tcW w:w="709" w:type="dxa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Расположение предметов в виде таблицы. Строки и столбцы таблицы. Понятия: перед, за, между, первый, последний.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5-6</w:t>
            </w:r>
          </w:p>
        </w:tc>
        <w:tc>
          <w:tcPr>
            <w:tcW w:w="2911" w:type="dxa"/>
            <w:gridSpan w:val="3"/>
          </w:tcPr>
          <w:p w:rsidR="00E608CC" w:rsidRDefault="003523EF" w:rsidP="00BD6068">
            <w:pPr>
              <w:snapToGrid w:val="0"/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 xml:space="preserve">Отношения между </w:t>
            </w:r>
            <w:proofErr w:type="gramStart"/>
            <w:r w:rsidRPr="00BD6068">
              <w:rPr>
                <w:sz w:val="24"/>
                <w:szCs w:val="24"/>
              </w:rPr>
              <w:t>пред-</w:t>
            </w:r>
            <w:r w:rsidRPr="00BD6068">
              <w:rPr>
                <w:sz w:val="24"/>
                <w:szCs w:val="24"/>
              </w:rPr>
              <w:br/>
              <w:t>метами</w:t>
            </w:r>
            <w:proofErr w:type="gramEnd"/>
            <w:r w:rsidRPr="00BD6068">
              <w:rPr>
                <w:sz w:val="24"/>
                <w:szCs w:val="24"/>
              </w:rPr>
              <w:t>, фигурами</w:t>
            </w:r>
          </w:p>
          <w:p w:rsidR="003523EF" w:rsidRPr="00E608CC" w:rsidRDefault="003523EF" w:rsidP="00BD6068">
            <w:pPr>
              <w:snapToGrid w:val="0"/>
              <w:rPr>
                <w:color w:val="FF0000"/>
                <w:sz w:val="24"/>
                <w:szCs w:val="24"/>
              </w:rPr>
            </w:pPr>
          </w:p>
          <w:p w:rsidR="003523EF" w:rsidRDefault="003523EF" w:rsidP="00BD6068">
            <w:pPr>
              <w:snapToGrid w:val="0"/>
              <w:rPr>
                <w:sz w:val="24"/>
                <w:szCs w:val="24"/>
              </w:rPr>
            </w:pPr>
          </w:p>
          <w:p w:rsidR="003523EF" w:rsidRPr="00BD6068" w:rsidRDefault="003523EF" w:rsidP="00BD6068">
            <w:pPr>
              <w:snapToGrid w:val="0"/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>Сравнение. Знакомство с понятиями:</w:t>
            </w:r>
          </w:p>
          <w:p w:rsidR="003523EF" w:rsidRPr="00E608CC" w:rsidRDefault="003523EF" w:rsidP="00BD6068">
            <w:pPr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>«</w:t>
            </w:r>
            <w:proofErr w:type="gramStart"/>
            <w:r w:rsidRPr="00BD6068">
              <w:rPr>
                <w:sz w:val="24"/>
                <w:szCs w:val="24"/>
              </w:rPr>
              <w:t>внутри</w:t>
            </w:r>
            <w:proofErr w:type="gramEnd"/>
            <w:r w:rsidRPr="00BD6068">
              <w:rPr>
                <w:sz w:val="24"/>
                <w:szCs w:val="24"/>
              </w:rPr>
              <w:t>», «вне».</w:t>
            </w:r>
          </w:p>
          <w:p w:rsidR="003523EF" w:rsidRPr="002D2D39" w:rsidRDefault="003523EF" w:rsidP="00BD606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</w:tcPr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</w:tcPr>
          <w:p w:rsidR="003523EF" w:rsidRPr="002D2D39" w:rsidRDefault="00D47AA9" w:rsidP="00D47AA9">
            <w:pPr>
              <w:ind w:right="-365"/>
              <w:rPr>
                <w:b/>
                <w:sz w:val="24"/>
                <w:szCs w:val="24"/>
              </w:rPr>
            </w:pPr>
            <w:r w:rsidRPr="00E608CC">
              <w:rPr>
                <w:color w:val="FF0000"/>
                <w:sz w:val="24"/>
                <w:szCs w:val="24"/>
              </w:rPr>
              <w:t>Интеграция с технологией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размеров предметов (фигур). Понятия: больше, меньше, одинаковые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по размерам; длиннее, короче, такой же длины (ширины, высоты)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</w:tcPr>
          <w:p w:rsidR="003523EF" w:rsidRDefault="00484EB4" w:rsidP="00DA71F3">
            <w:pPr>
              <w:contextualSpacing/>
              <w:rPr>
                <w:sz w:val="24"/>
                <w:szCs w:val="24"/>
              </w:rPr>
            </w:pPr>
            <w:hyperlink r:id="rId8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11" w:type="dxa"/>
            <w:gridSpan w:val="3"/>
          </w:tcPr>
          <w:p w:rsidR="003523EF" w:rsidRPr="00BD6068" w:rsidRDefault="003523EF" w:rsidP="002A3E15">
            <w:pPr>
              <w:snapToGrid w:val="0"/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 xml:space="preserve">Сравнение. Знакомство с </w:t>
            </w:r>
            <w:r>
              <w:rPr>
                <w:sz w:val="24"/>
                <w:szCs w:val="24"/>
              </w:rPr>
              <w:t xml:space="preserve">понятиями: </w:t>
            </w:r>
            <w:r w:rsidRPr="00BD6068">
              <w:rPr>
                <w:sz w:val="24"/>
                <w:szCs w:val="24"/>
              </w:rPr>
              <w:t>«между». Знакомство с «машиной».</w:t>
            </w:r>
          </w:p>
          <w:p w:rsidR="003523EF" w:rsidRPr="002D2D39" w:rsidRDefault="003523EF" w:rsidP="00DA71F3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523EF" w:rsidRPr="002D2D39" w:rsidRDefault="00D47AA9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C40079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501081">
            <w:pPr>
              <w:autoSpaceDE w:val="0"/>
              <w:autoSpaceDN w:val="0"/>
              <w:adjustRightInd w:val="0"/>
              <w:spacing w:line="220" w:lineRule="auto"/>
            </w:pPr>
            <w:r w:rsidRPr="00C94042">
              <w:rPr>
                <w:spacing w:val="30"/>
              </w:rPr>
              <w:t>Познавательные:</w:t>
            </w:r>
            <w:r w:rsidRPr="00C94042">
              <w:rPr>
                <w:iCs/>
              </w:rPr>
              <w:t xml:space="preserve"> </w:t>
            </w:r>
            <w:proofErr w:type="spellStart"/>
            <w:r w:rsidRPr="00C94042">
              <w:rPr>
                <w:iCs/>
              </w:rPr>
              <w:t>общеучеб</w:t>
            </w:r>
            <w:proofErr w:type="spellEnd"/>
            <w:r w:rsidRPr="00C94042">
              <w:rPr>
                <w:iCs/>
              </w:rPr>
              <w:t>-</w:t>
            </w:r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spacing w:val="30"/>
              </w:rPr>
              <w:t xml:space="preserve"> – </w:t>
            </w:r>
            <w:r w:rsidRPr="00C94042">
              <w:t xml:space="preserve">определение свойств </w:t>
            </w:r>
            <w:proofErr w:type="gramStart"/>
            <w:r w:rsidRPr="00C94042">
              <w:t>пред-</w:t>
            </w:r>
            <w:r w:rsidRPr="00C94042">
              <w:br/>
              <w:t>мета</w:t>
            </w:r>
            <w:proofErr w:type="gramEnd"/>
            <w:r w:rsidRPr="00C94042">
              <w:t xml:space="preserve">; упражнение в навыках счета; </w:t>
            </w:r>
            <w:r w:rsidRPr="00C94042">
              <w:rPr>
                <w:iCs/>
              </w:rPr>
              <w:t xml:space="preserve">логические – </w:t>
            </w:r>
            <w:r w:rsidRPr="00C94042">
              <w:t xml:space="preserve">сравнение предметов по форме, цвету, расположению; </w:t>
            </w:r>
            <w:r w:rsidRPr="00C94042">
              <w:br/>
              <w:t>выделение из множества предметов одного или нескольких предметов по заданному свойству.</w:t>
            </w:r>
          </w:p>
          <w:p w:rsidR="003523EF" w:rsidRPr="00C94042" w:rsidRDefault="003523EF" w:rsidP="00FF3F31">
            <w:pPr>
              <w:autoSpaceDE w:val="0"/>
              <w:autoSpaceDN w:val="0"/>
              <w:adjustRightInd w:val="0"/>
            </w:pPr>
            <w:r w:rsidRPr="00C94042">
              <w:rPr>
                <w:spacing w:val="30"/>
              </w:rPr>
              <w:t>Регулятивные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3523EF" w:rsidRPr="00C94042" w:rsidRDefault="003523EF" w:rsidP="002A3E15">
            <w:pPr>
              <w:rPr>
                <w:color w:val="000000"/>
              </w:rPr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выстраивать коммуникативно-речевые действия, направленные на учет позиции собеседника</w:t>
            </w:r>
            <w:r w:rsidRPr="00C94042">
              <w:rPr>
                <w:color w:val="000000"/>
              </w:rPr>
              <w:t xml:space="preserve"> (вслух говорит один, а другие внимательно слушают)</w:t>
            </w:r>
            <w:r w:rsidRPr="00C94042">
              <w:t>; составлять</w:t>
            </w:r>
            <w:r w:rsidRPr="00C94042">
              <w:rPr>
                <w:color w:val="FF0000"/>
              </w:rPr>
              <w:t xml:space="preserve"> </w:t>
            </w:r>
            <w:r w:rsidRPr="00C94042">
              <w:rPr>
                <w:color w:val="000000"/>
              </w:rPr>
              <w:t xml:space="preserve">небольшое устное </w:t>
            </w:r>
            <w:proofErr w:type="gramStart"/>
            <w:r w:rsidRPr="00C94042">
              <w:rPr>
                <w:color w:val="000000"/>
              </w:rPr>
              <w:t>моно-логическое</w:t>
            </w:r>
            <w:proofErr w:type="gramEnd"/>
            <w:r w:rsidRPr="00C94042">
              <w:rPr>
                <w:color w:val="000000"/>
              </w:rPr>
              <w:t xml:space="preserve"> высказывание с удержанием логики повествования. </w:t>
            </w: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имеют желание учиться, </w:t>
            </w:r>
            <w:r w:rsidRPr="00C94042">
              <w:rPr>
                <w:color w:val="000000"/>
              </w:rPr>
              <w:lastRenderedPageBreak/>
              <w:t xml:space="preserve">адекватное представление </w:t>
            </w:r>
            <w:r w:rsidRPr="00C94042"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691AF7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Отношения между множествами предметов </w:t>
            </w:r>
            <w:r w:rsidRPr="002D2D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</w:tcPr>
          <w:p w:rsidR="003523EF" w:rsidRPr="003523EF" w:rsidRDefault="00D47AA9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Pr="004811F7" w:rsidRDefault="003523EF" w:rsidP="00691AF7">
            <w:pPr>
              <w:ind w:right="-365"/>
              <w:rPr>
                <w:sz w:val="24"/>
                <w:szCs w:val="24"/>
              </w:rPr>
            </w:pPr>
            <w:r w:rsidRPr="003523EF">
              <w:rPr>
                <w:sz w:val="24"/>
                <w:szCs w:val="24"/>
              </w:rPr>
              <w:t>Интегрированный урок с</w:t>
            </w:r>
            <w:r>
              <w:rPr>
                <w:sz w:val="24"/>
                <w:szCs w:val="24"/>
              </w:rPr>
              <w:t xml:space="preserve"> информатикой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691AF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Соотношения множеств предметов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по их численностям. Понятия: больше, меньше, столько же, поровну (предметов); больше, меньше (на несколько предметов)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2D2D39">
              <w:t>Отношения между множествами предметов</w:t>
            </w:r>
          </w:p>
        </w:tc>
        <w:tc>
          <w:tcPr>
            <w:tcW w:w="709" w:type="dxa"/>
          </w:tcPr>
          <w:p w:rsidR="003523EF" w:rsidRPr="002D2D39" w:rsidRDefault="00D47AA9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DA71F3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7.09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F2E77" w:rsidRPr="002D2D39" w:rsidTr="00003AB8">
        <w:trPr>
          <w:gridAfter w:val="3"/>
          <w:wAfter w:w="4252" w:type="dxa"/>
        </w:trPr>
        <w:tc>
          <w:tcPr>
            <w:tcW w:w="9050" w:type="dxa"/>
            <w:gridSpan w:val="13"/>
          </w:tcPr>
          <w:p w:rsidR="004F2E77" w:rsidRPr="00CB7A22" w:rsidRDefault="004F2E77" w:rsidP="0045146A">
            <w:pPr>
              <w:ind w:right="-36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F2E77" w:rsidRPr="0088439F" w:rsidRDefault="004F2E77" w:rsidP="0088439F">
            <w:pPr>
              <w:ind w:right="-365"/>
              <w:rPr>
                <w:b/>
                <w:color w:val="000000" w:themeColor="text1"/>
                <w:sz w:val="24"/>
                <w:szCs w:val="24"/>
              </w:rPr>
            </w:pPr>
            <w:r w:rsidRPr="0088439F">
              <w:rPr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r w:rsidRPr="0088439F">
              <w:rPr>
                <w:b/>
                <w:bCs/>
                <w:color w:val="000000" w:themeColor="text1"/>
                <w:sz w:val="24"/>
                <w:szCs w:val="24"/>
              </w:rPr>
              <w:t xml:space="preserve">Число и счет. Арифметические действия </w:t>
            </w:r>
            <w:proofErr w:type="gramStart"/>
            <w:r w:rsidRPr="0088439F">
              <w:rPr>
                <w:b/>
                <w:color w:val="000000" w:themeColor="text1"/>
                <w:sz w:val="24"/>
                <w:szCs w:val="24"/>
              </w:rPr>
              <w:t>( 123</w:t>
            </w:r>
            <w:proofErr w:type="gramEnd"/>
            <w:r w:rsidRPr="0088439F">
              <w:rPr>
                <w:b/>
                <w:color w:val="000000" w:themeColor="text1"/>
                <w:sz w:val="24"/>
                <w:szCs w:val="24"/>
              </w:rPr>
              <w:t xml:space="preserve"> ч )</w:t>
            </w:r>
          </w:p>
          <w:p w:rsidR="004F2E77" w:rsidRPr="004F2E77" w:rsidRDefault="004F2E77" w:rsidP="0045146A">
            <w:pPr>
              <w:shd w:val="clear" w:color="auto" w:fill="FFFFFF"/>
              <w:ind w:right="4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F2E77">
              <w:rPr>
                <w:i/>
                <w:color w:val="000000" w:themeColor="text1"/>
                <w:sz w:val="24"/>
                <w:szCs w:val="24"/>
              </w:rPr>
              <w:t>Количество трансформированных уроков (</w:t>
            </w:r>
            <w:proofErr w:type="gramStart"/>
            <w:r w:rsidRPr="004F2E77">
              <w:rPr>
                <w:i/>
                <w:color w:val="000000" w:themeColor="text1"/>
                <w:sz w:val="24"/>
                <w:szCs w:val="24"/>
              </w:rPr>
              <w:t>3 )</w:t>
            </w:r>
            <w:proofErr w:type="gramEnd"/>
            <w:r w:rsidRPr="004F2E77">
              <w:rPr>
                <w:i/>
                <w:color w:val="000000" w:themeColor="text1"/>
                <w:sz w:val="24"/>
                <w:szCs w:val="24"/>
              </w:rPr>
              <w:t xml:space="preserve"> из них:</w:t>
            </w:r>
          </w:p>
          <w:p w:rsidR="004F2E77" w:rsidRPr="004F2E77" w:rsidRDefault="004F2E77" w:rsidP="0045146A">
            <w:pPr>
              <w:shd w:val="clear" w:color="auto" w:fill="FFFFFF"/>
              <w:ind w:right="4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F2E77">
              <w:rPr>
                <w:i/>
                <w:color w:val="000000" w:themeColor="text1"/>
                <w:sz w:val="24"/>
                <w:szCs w:val="24"/>
              </w:rPr>
              <w:t>- интегрированных (</w:t>
            </w:r>
            <w:proofErr w:type="gramStart"/>
            <w:r w:rsidRPr="004F2E77">
              <w:rPr>
                <w:i/>
                <w:color w:val="000000" w:themeColor="text1"/>
                <w:sz w:val="24"/>
                <w:szCs w:val="24"/>
              </w:rPr>
              <w:t>2 )</w:t>
            </w:r>
            <w:proofErr w:type="gramEnd"/>
          </w:p>
          <w:p w:rsidR="004F2E77" w:rsidRPr="004F2E77" w:rsidRDefault="004F2E77" w:rsidP="0045146A">
            <w:pPr>
              <w:shd w:val="clear" w:color="auto" w:fill="FFFFFF"/>
              <w:ind w:right="4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F2E77">
              <w:rPr>
                <w:i/>
                <w:color w:val="000000" w:themeColor="text1"/>
                <w:sz w:val="24"/>
                <w:szCs w:val="24"/>
              </w:rPr>
              <w:t>- вне школьных стен (0)</w:t>
            </w:r>
          </w:p>
          <w:p w:rsidR="004F2E77" w:rsidRPr="004F2E77" w:rsidRDefault="004F2E77" w:rsidP="0045146A">
            <w:pPr>
              <w:shd w:val="clear" w:color="auto" w:fill="FFFFFF"/>
              <w:ind w:right="4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F2E77">
              <w:rPr>
                <w:i/>
                <w:color w:val="000000" w:themeColor="text1"/>
                <w:sz w:val="24"/>
                <w:szCs w:val="24"/>
              </w:rPr>
              <w:t>- в цифровой среде (</w:t>
            </w:r>
            <w:proofErr w:type="gramStart"/>
            <w:r w:rsidRPr="004F2E77">
              <w:rPr>
                <w:i/>
                <w:color w:val="000000" w:themeColor="text1"/>
                <w:sz w:val="24"/>
                <w:szCs w:val="24"/>
              </w:rPr>
              <w:t>1 )</w:t>
            </w:r>
            <w:proofErr w:type="gramEnd"/>
          </w:p>
          <w:p w:rsidR="004F2E77" w:rsidRPr="00CB7A22" w:rsidRDefault="004F2E77" w:rsidP="002A3E15">
            <w:pPr>
              <w:ind w:right="-3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4F2E77" w:rsidRPr="00C94042" w:rsidRDefault="004F2E7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3721" w:type="dxa"/>
            <w:gridSpan w:val="5"/>
          </w:tcPr>
          <w:p w:rsidR="004F2E77" w:rsidRPr="002D2D39" w:rsidRDefault="004F2E77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и цифры. Число и цифра 1.</w:t>
            </w:r>
          </w:p>
          <w:p w:rsidR="003523EF" w:rsidRPr="002D2D39" w:rsidRDefault="003523EF" w:rsidP="00691AF7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6818F7" w:rsidRDefault="00760B37" w:rsidP="0069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6818F7" w:rsidRDefault="003523EF" w:rsidP="00691AF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1. Число как результат счета предметов и как результат измерения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величин. Счет предметов в пределах 5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2587" w:type="dxa"/>
            <w:gridSpan w:val="3"/>
            <w:vMerge w:val="restart"/>
          </w:tcPr>
          <w:p w:rsidR="003523EF" w:rsidRDefault="00484EB4" w:rsidP="00DA71F3">
            <w:pPr>
              <w:contextualSpacing/>
              <w:rPr>
                <w:b/>
                <w:sz w:val="24"/>
                <w:szCs w:val="24"/>
              </w:rPr>
            </w:pPr>
            <w:hyperlink r:id="rId9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Default="00484EB4" w:rsidP="00DA71F3">
            <w:pPr>
              <w:contextualSpacing/>
              <w:rPr>
                <w:sz w:val="24"/>
                <w:szCs w:val="24"/>
              </w:rPr>
            </w:pPr>
            <w:hyperlink r:id="rId10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484EB4" w:rsidP="00DA71F3">
            <w:pPr>
              <w:contextualSpacing/>
              <w:rPr>
                <w:sz w:val="24"/>
                <w:szCs w:val="24"/>
              </w:rPr>
            </w:pPr>
            <w:hyperlink r:id="rId11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484EB4" w:rsidP="003523EF">
            <w:pPr>
              <w:rPr>
                <w:sz w:val="24"/>
                <w:szCs w:val="24"/>
              </w:rPr>
            </w:pPr>
            <w:hyperlink r:id="rId12" w:history="1">
              <w:r w:rsidR="003523EF" w:rsidRPr="00DC16EE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691AF7">
            <w:pPr>
              <w:ind w:right="-365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Число и цифра 2. </w:t>
            </w:r>
            <w:r w:rsidRPr="002D2D39">
              <w:rPr>
                <w:rFonts w:eastAsia="Calibri"/>
                <w:b/>
                <w:sz w:val="24"/>
                <w:szCs w:val="24"/>
              </w:rPr>
              <w:t>Самостоятельная работа по теме «Расположение предметов»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69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691AF7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691AF7">
            <w:pPr>
              <w:rPr>
                <w:sz w:val="24"/>
                <w:szCs w:val="24"/>
              </w:rPr>
            </w:pPr>
          </w:p>
          <w:p w:rsidR="003523EF" w:rsidRPr="002D2D39" w:rsidRDefault="003523EF" w:rsidP="00691AF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Число и цифра 2. Число как результат счета предметов и как результат измерения величин. Счет предметов в пределах 10. Прямой и обратный счет.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5587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19.09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Конструирование плоских фигур из частей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691AF7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4"/>
          </w:tcPr>
          <w:p w:rsidR="003523EF" w:rsidRPr="002D2D39" w:rsidRDefault="003523EF" w:rsidP="00691AF7">
            <w:pPr>
              <w:ind w:right="-365"/>
              <w:rPr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Работают с наборами «Уголки» и «</w:t>
            </w:r>
            <w:proofErr w:type="spellStart"/>
            <w:r w:rsidRPr="00C94042">
              <w:rPr>
                <w:sz w:val="22"/>
                <w:szCs w:val="22"/>
              </w:rPr>
              <w:t>Танграмм</w:t>
            </w:r>
            <w:proofErr w:type="spellEnd"/>
            <w:r w:rsidRPr="00C94042">
              <w:rPr>
                <w:sz w:val="22"/>
                <w:szCs w:val="22"/>
              </w:rPr>
              <w:t xml:space="preserve">». </w:t>
            </w:r>
            <w:r w:rsidRPr="00C94042">
              <w:rPr>
                <w:sz w:val="22"/>
                <w:szCs w:val="22"/>
              </w:rPr>
              <w:lastRenderedPageBreak/>
              <w:t>Составление фигуры из двух «уголков». Счет в пределах 10. Письмо цифр 1, 2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  <w:trHeight w:val="1719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сложения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Pr="002D2D39">
              <w:rPr>
                <w:sz w:val="24"/>
                <w:szCs w:val="24"/>
              </w:rPr>
              <w:t>а</w:t>
            </w:r>
            <w:proofErr w:type="gramEnd"/>
          </w:p>
          <w:p w:rsidR="003523EF" w:rsidRPr="002D2D39" w:rsidRDefault="003523EF" w:rsidP="00C94042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Число и цифра 3. Число как результат счета предметов </w:t>
            </w:r>
            <w:r w:rsidRPr="00C94042">
              <w:rPr>
                <w:sz w:val="22"/>
                <w:szCs w:val="22"/>
              </w:rPr>
              <w:br/>
              <w:t>и как результат измерения величин. Состав числа 3. Установление соответствия между рисунком и записью. Группировка и упорядочение чисел. Устный счет в пределах 9. Объединение множеств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3"/>
          </w:tcPr>
          <w:p w:rsidR="003523EF" w:rsidRPr="00DA5B6A" w:rsidRDefault="003523EF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Знакомство с треугольником. Цифры 1,2,3.</w:t>
            </w:r>
          </w:p>
        </w:tc>
        <w:tc>
          <w:tcPr>
            <w:tcW w:w="1134" w:type="dxa"/>
            <w:gridSpan w:val="2"/>
          </w:tcPr>
          <w:p w:rsidR="003523EF" w:rsidRPr="00DA5B6A" w:rsidRDefault="00760B37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DA5B6A" w:rsidRDefault="003523EF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left="-22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Развитие геометрической наблюдательности: сравнение целого (четырёхугольника) и его частей (треугольников). Моделирование (с помощью фишек) ситуации </w:t>
            </w:r>
            <w:proofErr w:type="spellStart"/>
            <w:proofErr w:type="gramStart"/>
            <w:r w:rsidRPr="00C94042">
              <w:rPr>
                <w:sz w:val="22"/>
                <w:szCs w:val="22"/>
              </w:rPr>
              <w:t>сформули-рованной</w:t>
            </w:r>
            <w:proofErr w:type="spellEnd"/>
            <w:proofErr w:type="gramEnd"/>
            <w:r w:rsidRPr="00C94042">
              <w:rPr>
                <w:sz w:val="22"/>
                <w:szCs w:val="22"/>
              </w:rPr>
              <w:t xml:space="preserve"> устно; установление соответствия между рисунком и моделью. Построение модели (рисование фишек).</w:t>
            </w:r>
          </w:p>
          <w:p w:rsidR="003523EF" w:rsidRPr="00C94042" w:rsidRDefault="003523EF" w:rsidP="00691AF7">
            <w:pPr>
              <w:ind w:left="-108" w:right="-365" w:firstLine="108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Написание цифр 1, 2, 3. Проверка выполненной части задания.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2D2D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</w:t>
            </w:r>
            <w:proofErr w:type="spellStart"/>
            <w:r w:rsidRPr="00C94042">
              <w:rPr>
                <w:iCs/>
              </w:rPr>
              <w:t>общеучеб</w:t>
            </w:r>
            <w:proofErr w:type="spellEnd"/>
            <w:r w:rsidRPr="00C94042">
              <w:rPr>
                <w:iCs/>
              </w:rPr>
              <w:t>-</w:t>
            </w:r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iCs/>
              </w:rPr>
              <w:t xml:space="preserve"> –</w:t>
            </w:r>
            <w:r w:rsidRPr="00C94042">
              <w:t xml:space="preserve"> соотношение числа 1 с количеством предметов; построение речевого высказывания в устной форме с использованием слов «длиннее», «короче»; </w:t>
            </w:r>
            <w:proofErr w:type="spellStart"/>
            <w:r w:rsidRPr="00C94042">
              <w:t>пересчитывание</w:t>
            </w:r>
            <w:proofErr w:type="spellEnd"/>
            <w:r w:rsidRPr="00C94042">
              <w:t xml:space="preserve"> предметов в преде</w:t>
            </w:r>
            <w:r w:rsidRPr="00C94042">
              <w:rPr>
                <w:rFonts w:eastAsiaTheme="minorHAnsi"/>
                <w:lang w:eastAsia="en-US"/>
              </w:rPr>
              <w:t xml:space="preserve">лах 5; </w:t>
            </w:r>
            <w:r w:rsidRPr="00C94042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C94042">
              <w:rPr>
                <w:rFonts w:eastAsiaTheme="minorHAnsi"/>
                <w:lang w:eastAsia="en-US"/>
              </w:rPr>
              <w:t>осуществление сравнения предметов.</w:t>
            </w:r>
          </w:p>
          <w:p w:rsidR="003523EF" w:rsidRPr="00C94042" w:rsidRDefault="003523EF" w:rsidP="00D34E1A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Регулятивные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3523EF" w:rsidRPr="00C94042" w:rsidRDefault="003523EF" w:rsidP="00D34E1A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C94042">
              <w:br/>
            </w:r>
            <w:r w:rsidRPr="00C94042">
              <w:lastRenderedPageBreak/>
              <w:t>с грамматическими нормами.</w:t>
            </w:r>
          </w:p>
          <w:p w:rsidR="003523EF" w:rsidRPr="00C94042" w:rsidRDefault="003523EF" w:rsidP="002D2D39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имеют интерес к познанию нового; </w:t>
            </w:r>
            <w:r w:rsidRPr="00C94042">
              <w:rPr>
                <w:color w:val="000000"/>
              </w:rPr>
              <w:t xml:space="preserve">адекватное представление </w:t>
            </w:r>
            <w:r w:rsidRPr="00C94042"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Движение по шкале линейки. </w:t>
            </w:r>
            <w:r>
              <w:rPr>
                <w:rFonts w:eastAsia="Calibri"/>
                <w:sz w:val="24"/>
                <w:szCs w:val="24"/>
              </w:rPr>
              <w:t>Число и цифра 4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Pr="002D2D39">
              <w:rPr>
                <w:sz w:val="24"/>
                <w:szCs w:val="24"/>
              </w:rPr>
              <w:t>а</w:t>
            </w:r>
            <w:proofErr w:type="gramEnd"/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Движение по шкале линейки от данного числа вправо или влево на заданное число шагов.</w:t>
            </w:r>
            <w:r w:rsidRPr="00C94042">
              <w:rPr>
                <w:sz w:val="22"/>
                <w:szCs w:val="22"/>
              </w:rPr>
              <w:t xml:space="preserve"> Порядковый счет с использованием шкалы линейки. Число и цифра 4. Название, последовательность и запись цифрами натуральных чисел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вычитания.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523EF" w:rsidRPr="002D2D39" w:rsidRDefault="003523EF" w:rsidP="00691AF7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right="-365"/>
              <w:rPr>
                <w:b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. Выделение из множеств его подмножеств. Удаление части </w:t>
            </w:r>
            <w:r w:rsidRPr="00C94042">
              <w:rPr>
                <w:sz w:val="22"/>
                <w:szCs w:val="22"/>
              </w:rPr>
              <w:lastRenderedPageBreak/>
              <w:t>множеств. Запись цифр 1, 2, 3, 4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27.09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11" w:type="dxa"/>
            <w:gridSpan w:val="3"/>
          </w:tcPr>
          <w:p w:rsidR="003523EF" w:rsidRDefault="003523EF" w:rsidP="003523EF">
            <w:pPr>
              <w:ind w:right="-365"/>
              <w:rPr>
                <w:rFonts w:eastAsia="Calibri"/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Сравнение двух 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множеств  предметов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по их численностям</w:t>
            </w:r>
            <w:r w:rsidRPr="002D2D39">
              <w:rPr>
                <w:rFonts w:eastAsia="Calibri"/>
                <w:b/>
                <w:sz w:val="24"/>
                <w:szCs w:val="24"/>
              </w:rPr>
              <w:t>»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ind w:right="-36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Число и цифра 5</w:t>
            </w:r>
          </w:p>
        </w:tc>
        <w:tc>
          <w:tcPr>
            <w:tcW w:w="1134" w:type="dxa"/>
            <w:gridSpan w:val="2"/>
          </w:tcPr>
          <w:p w:rsidR="003523EF" w:rsidRPr="006818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6818F7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4F2E77" w:rsidRPr="00C94042" w:rsidRDefault="004F2E77" w:rsidP="004F2E7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Составляют пары из элементов двух множеств. Классифицируют </w:t>
            </w:r>
            <w:proofErr w:type="gramStart"/>
            <w:r w:rsidRPr="00C94042">
              <w:rPr>
                <w:sz w:val="22"/>
                <w:szCs w:val="22"/>
              </w:rPr>
              <w:t>геометрические  фигуры</w:t>
            </w:r>
            <w:proofErr w:type="gramEnd"/>
            <w:r w:rsidRPr="00C94042">
              <w:rPr>
                <w:sz w:val="22"/>
                <w:szCs w:val="22"/>
              </w:rPr>
              <w:t xml:space="preserve"> по </w:t>
            </w:r>
          </w:p>
          <w:p w:rsidR="003523EF" w:rsidRPr="00C94042" w:rsidRDefault="004F2E77" w:rsidP="004F2E77">
            <w:pPr>
              <w:ind w:right="-365"/>
              <w:rPr>
                <w:sz w:val="22"/>
                <w:szCs w:val="22"/>
              </w:rPr>
            </w:pPr>
            <w:proofErr w:type="gramStart"/>
            <w:r w:rsidRPr="00C94042">
              <w:rPr>
                <w:sz w:val="22"/>
                <w:szCs w:val="22"/>
              </w:rPr>
              <w:t>цвету</w:t>
            </w:r>
            <w:proofErr w:type="gramEnd"/>
            <w:r w:rsidRPr="00C94042">
              <w:rPr>
                <w:sz w:val="22"/>
                <w:szCs w:val="22"/>
              </w:rPr>
              <w:t xml:space="preserve"> и форме. Число и цифра5.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6818F7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http://school-collection.edu.ru/</w:t>
            </w:r>
          </w:p>
        </w:tc>
        <w:tc>
          <w:tcPr>
            <w:tcW w:w="4252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1" w:type="dxa"/>
            <w:gridSpan w:val="3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Сравнение предметов. Введение понятий «больше на …», «меньше на…».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6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Урок - </w:t>
            </w:r>
            <w:r>
              <w:rPr>
                <w:rFonts w:eastAsia="Calibri"/>
                <w:sz w:val="24"/>
                <w:szCs w:val="24"/>
              </w:rPr>
              <w:t>путешествие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proofErr w:type="gramStart"/>
            <w:r w:rsidRPr="00C94042">
              <w:rPr>
                <w:sz w:val="22"/>
                <w:szCs w:val="22"/>
              </w:rPr>
              <w:t>Сравнивают  множества</w:t>
            </w:r>
            <w:proofErr w:type="gramEnd"/>
            <w:r w:rsidRPr="00C94042">
              <w:rPr>
                <w:sz w:val="22"/>
                <w:szCs w:val="22"/>
              </w:rPr>
              <w:t xml:space="preserve">, определяют на сколько больше. Классифицируют геометрические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proofErr w:type="gramStart"/>
            <w:r w:rsidRPr="00C94042">
              <w:rPr>
                <w:sz w:val="22"/>
                <w:szCs w:val="22"/>
              </w:rPr>
              <w:t>фигуры</w:t>
            </w:r>
            <w:proofErr w:type="gramEnd"/>
            <w:r w:rsidRPr="00C94042">
              <w:rPr>
                <w:sz w:val="22"/>
                <w:szCs w:val="22"/>
              </w:rPr>
              <w:t xml:space="preserve"> по цвету и  форме. Учатся устанавливать 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  <w:sz w:val="22"/>
                <w:szCs w:val="22"/>
              </w:rPr>
            </w:pPr>
            <w:proofErr w:type="gramStart"/>
            <w:r w:rsidRPr="00C94042">
              <w:rPr>
                <w:sz w:val="22"/>
                <w:szCs w:val="22"/>
              </w:rPr>
              <w:t>соответствие</w:t>
            </w:r>
            <w:proofErr w:type="gramEnd"/>
            <w:r w:rsidRPr="00C94042">
              <w:rPr>
                <w:sz w:val="22"/>
                <w:szCs w:val="22"/>
              </w:rPr>
              <w:t xml:space="preserve"> между рисунком и моделью; текстом и моделью. Письмо цифры 6.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</w:pPr>
            <w:r w:rsidRPr="00C94042">
              <w:rPr>
                <w:b/>
              </w:rPr>
              <w:t xml:space="preserve">Познавательные </w:t>
            </w:r>
            <w:proofErr w:type="spellStart"/>
            <w:r w:rsidRPr="00C94042">
              <w:rPr>
                <w:b/>
              </w:rPr>
              <w:t>общеучебные</w:t>
            </w:r>
            <w:proofErr w:type="spellEnd"/>
            <w:r w:rsidRPr="00C94042">
              <w:rPr>
                <w:b/>
              </w:rPr>
              <w:t>:</w:t>
            </w:r>
            <w:r w:rsidRPr="00C94042">
              <w:t xml:space="preserve"> С помощью учителя контролирует и оценивает процесс своей деятельности.</w:t>
            </w:r>
          </w:p>
          <w:p w:rsidR="003523EF" w:rsidRPr="00C94042" w:rsidRDefault="003523EF" w:rsidP="003523EF">
            <w:pPr>
              <w:spacing w:line="220" w:lineRule="auto"/>
              <w:rPr>
                <w:rFonts w:eastAsiaTheme="minorHAnsi"/>
                <w:lang w:eastAsia="en-US"/>
              </w:rPr>
            </w:pPr>
            <w:r w:rsidRPr="00C94042">
              <w:rPr>
                <w:b/>
              </w:rPr>
              <w:t>Познавательные логические:</w:t>
            </w:r>
            <w:r w:rsidRPr="00C94042">
              <w:t xml:space="preserve"> С помощью учителя устанавливает причинно-следственные связи.</w:t>
            </w:r>
            <w:r w:rsidRPr="00C94042">
              <w:rPr>
                <w:rFonts w:eastAsiaTheme="minorHAnsi"/>
                <w:spacing w:val="30"/>
                <w:lang w:eastAsia="en-US"/>
              </w:rPr>
              <w:t xml:space="preserve"> Регулятивные</w:t>
            </w:r>
            <w:r w:rsidRPr="00C94042">
              <w:rPr>
                <w:rFonts w:eastAsiaTheme="minorHAnsi"/>
                <w:lang w:eastAsia="en-US"/>
              </w:rPr>
              <w:t>:</w:t>
            </w:r>
            <w:r w:rsidRPr="00C94042">
              <w:rPr>
                <w:rFonts w:eastAsiaTheme="minorHAnsi"/>
                <w:spacing w:val="30"/>
                <w:lang w:eastAsia="en-US"/>
              </w:rPr>
              <w:t xml:space="preserve"> </w:t>
            </w:r>
            <w:r w:rsidRPr="00C94042">
              <w:rPr>
                <w:rFonts w:eastAsiaTheme="minorHAnsi"/>
                <w:lang w:eastAsia="en-US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0" w:lineRule="auto"/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выстраивать конструктивные способы взаимодействия с окружающими.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расширяют познавательные интересы и учебные мотивы; проявляют уважение друг к другу</w:t>
            </w:r>
          </w:p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Default="00484EB4" w:rsidP="003523EF">
            <w:pPr>
              <w:rPr>
                <w:sz w:val="24"/>
                <w:szCs w:val="24"/>
              </w:rPr>
            </w:pPr>
            <w:hyperlink r:id="rId13" w:history="1">
              <w:r w:rsidR="003523EF" w:rsidRPr="00DC16EE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484EB4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14" w:history="1">
              <w:r w:rsidR="003523EF" w:rsidRPr="00DC16EE">
                <w:rPr>
                  <w:rStyle w:val="a9"/>
                  <w:b/>
                  <w:sz w:val="24"/>
                  <w:szCs w:val="24"/>
                </w:rPr>
                <w:t>http://www.nachalka.com/</w:t>
              </w:r>
            </w:hyperlink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решению арифметических задач.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D2D39">
              <w:rPr>
                <w:rFonts w:eastAsia="Calibri"/>
                <w:b/>
                <w:sz w:val="24"/>
                <w:szCs w:val="24"/>
              </w:rPr>
              <w:t>по  теме</w:t>
            </w:r>
            <w:proofErr w:type="gramEnd"/>
            <w:r w:rsidRPr="002D2D39">
              <w:rPr>
                <w:rFonts w:eastAsia="Calibri"/>
                <w:b/>
                <w:sz w:val="24"/>
                <w:szCs w:val="24"/>
              </w:rPr>
              <w:t xml:space="preserve"> «Числа от 1 до 5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7. Письмо цифры. Моделирование состава числа 7 с помощью фишек. Анализ модели. Выбор способа решения учебной задачи. Тренировка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в написании изученных цифр 1–7. Прямой и обратный счет в пределах 10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Default="00484EB4" w:rsidP="003523EF">
            <w:pPr>
              <w:contextualSpacing/>
              <w:rPr>
                <w:b/>
                <w:sz w:val="24"/>
                <w:szCs w:val="24"/>
              </w:rPr>
            </w:pPr>
            <w:hyperlink r:id="rId15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3"/>
          </w:tcPr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DA5B6A">
              <w:rPr>
                <w:sz w:val="24"/>
                <w:szCs w:val="24"/>
              </w:rPr>
              <w:t>Цифры от 1 до 7.</w:t>
            </w:r>
          </w:p>
        </w:tc>
        <w:tc>
          <w:tcPr>
            <w:tcW w:w="1134" w:type="dxa"/>
            <w:gridSpan w:val="2"/>
          </w:tcPr>
          <w:p w:rsidR="003523EF" w:rsidRPr="00DA5B6A" w:rsidRDefault="00760B37" w:rsidP="003523E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Тренировка в написании изученных цифр. Установление закономерности в записи цифр и продолжение </w:t>
            </w:r>
            <w:r w:rsidRPr="00C94042">
              <w:rPr>
                <w:sz w:val="22"/>
                <w:szCs w:val="22"/>
              </w:rPr>
              <w:lastRenderedPageBreak/>
              <w:t>работы в соответствии с выявленной закономерностью.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Работа с обратной «машиной»: обнаружение фигур, которые были введены в «машину».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>2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911" w:type="dxa"/>
            <w:gridSpan w:val="3"/>
          </w:tcPr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решению арифметических задач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и цифра 7.</w:t>
            </w:r>
          </w:p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решению арифметических задач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4F2E77" w:rsidP="003523EF">
            <w:pPr>
              <w:ind w:right="-3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3523EF" w:rsidRPr="002D2D39">
              <w:rPr>
                <w:sz w:val="24"/>
                <w:szCs w:val="24"/>
              </w:rPr>
              <w:t>рок</w:t>
            </w:r>
            <w:proofErr w:type="gramEnd"/>
          </w:p>
          <w:p w:rsidR="003523EF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Классифицируют геометрические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proofErr w:type="gramStart"/>
            <w:r w:rsidRPr="00C94042">
              <w:rPr>
                <w:sz w:val="22"/>
                <w:szCs w:val="22"/>
              </w:rPr>
              <w:t>фигуры</w:t>
            </w:r>
            <w:proofErr w:type="gramEnd"/>
            <w:r w:rsidRPr="00C94042">
              <w:rPr>
                <w:sz w:val="22"/>
                <w:szCs w:val="22"/>
              </w:rPr>
              <w:t xml:space="preserve"> по цвету и  форме. Учатся устанавливать соответствие между рисунком и моделью; текстом и моделью.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Сложение чисел. </w:t>
            </w:r>
            <w:r>
              <w:rPr>
                <w:rFonts w:eastAsia="Calibri"/>
                <w:sz w:val="24"/>
                <w:szCs w:val="24"/>
              </w:rPr>
              <w:t>Число и цифра 8.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4F2E77" w:rsidP="003523EF">
            <w:pPr>
              <w:ind w:right="-3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3523EF" w:rsidRPr="002D2D39">
              <w:rPr>
                <w:sz w:val="24"/>
                <w:szCs w:val="24"/>
              </w:rPr>
              <w:t>рок</w:t>
            </w:r>
            <w:proofErr w:type="gramEnd"/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Выделение на рисунках двух множеств предметов и их объединение.  Знак сложения «+</w:t>
            </w:r>
            <w:proofErr w:type="gramStart"/>
            <w:r w:rsidRPr="00C94042">
              <w:rPr>
                <w:sz w:val="22"/>
                <w:szCs w:val="22"/>
              </w:rPr>
              <w:t>»  и</w:t>
            </w:r>
            <w:proofErr w:type="gramEnd"/>
            <w:r w:rsidRPr="00C94042">
              <w:rPr>
                <w:sz w:val="22"/>
                <w:szCs w:val="22"/>
              </w:rPr>
              <w:t xml:space="preserve"> знак равенства «=».Число и цифра 8. Письмо цифры 8. 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</w:pPr>
            <w:r w:rsidRPr="00C94042">
              <w:rPr>
                <w:b/>
              </w:rPr>
              <w:t>Познавательные логические:</w:t>
            </w:r>
            <w:r w:rsidRPr="00C94042">
              <w:t xml:space="preserve"> Самостоятельно распознает объекты, с помощью учителя подводит под понятия.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</w:t>
            </w:r>
            <w:proofErr w:type="spellStart"/>
            <w:r w:rsidRPr="00C94042">
              <w:rPr>
                <w:iCs/>
              </w:rPr>
              <w:t>общеучеб</w:t>
            </w:r>
            <w:proofErr w:type="spellEnd"/>
            <w:r w:rsidRPr="00C94042">
              <w:rPr>
                <w:iCs/>
              </w:rPr>
              <w:t>-</w:t>
            </w:r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iCs/>
              </w:rPr>
              <w:t xml:space="preserve"> –</w:t>
            </w:r>
            <w:r w:rsidRPr="00C94042">
              <w:t xml:space="preserve"> соотношение числа 7 с количеством предметов; выполнение прямого и обратного счета в пределах 10; введение действий сложения и вычитания; </w:t>
            </w:r>
            <w:r w:rsidRPr="00C94042">
              <w:rPr>
                <w:iCs/>
              </w:rPr>
              <w:t>логические –</w:t>
            </w:r>
            <w:r w:rsidRPr="00C94042">
              <w:t xml:space="preserve"> осуществление синтеза как составление целого (число 7) из частей.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5" w:lineRule="auto"/>
            </w:pPr>
            <w:r w:rsidRPr="00C94042">
              <w:rPr>
                <w:spacing w:val="45"/>
              </w:rPr>
              <w:t>Регулятивные</w:t>
            </w:r>
            <w:r w:rsidRPr="00C94042">
              <w:t xml:space="preserve">: преобразовывать практическую задачу </w:t>
            </w:r>
            <w:r w:rsidRPr="00C94042">
              <w:br/>
              <w:t>в познавательную, принимать и сохранять учебную задачу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5" w:lineRule="auto"/>
            </w:pPr>
            <w:r w:rsidRPr="00C94042">
              <w:rPr>
                <w:spacing w:val="45"/>
              </w:rPr>
              <w:t>Коммуникативные</w:t>
            </w:r>
            <w:r w:rsidRPr="00C94042">
              <w:t xml:space="preserve">: </w:t>
            </w:r>
            <w:proofErr w:type="gramStart"/>
            <w:r w:rsidRPr="00C94042">
              <w:t>задавать  вопросы</w:t>
            </w:r>
            <w:proofErr w:type="gramEnd"/>
            <w:r w:rsidRPr="00C94042">
              <w:t xml:space="preserve">, необходимые для организации собственной деятельности и сотрудничества с партнером; </w:t>
            </w:r>
            <w:r w:rsidRPr="00C94042">
              <w:rPr>
                <w:i/>
                <w:iCs/>
              </w:rPr>
              <w:t>управление коммуникацией</w:t>
            </w:r>
            <w:r w:rsidRPr="00C94042">
              <w:t xml:space="preserve"> – адекватно </w:t>
            </w:r>
            <w:r w:rsidRPr="00C94042">
              <w:lastRenderedPageBreak/>
              <w:t>оценивать свое поведение и поведение окружающих.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45"/>
              </w:rPr>
              <w:t>Личностные</w:t>
            </w:r>
            <w:r w:rsidRPr="00C94042">
              <w:t xml:space="preserve">: </w:t>
            </w:r>
            <w:r w:rsidRPr="00C94042">
              <w:rPr>
                <w:i/>
                <w:iCs/>
              </w:rPr>
              <w:t>самоопределение</w:t>
            </w:r>
            <w:r w:rsidRPr="00C94042">
              <w:t xml:space="preserve"> – проявляют готовность и способность к </w:t>
            </w:r>
            <w:proofErr w:type="gramStart"/>
            <w:r w:rsidRPr="00C94042">
              <w:t>само- развитию</w:t>
            </w:r>
            <w:proofErr w:type="gramEnd"/>
            <w:r w:rsidRPr="00C94042">
              <w:t xml:space="preserve">; </w:t>
            </w:r>
            <w:proofErr w:type="spellStart"/>
            <w:r w:rsidRPr="00C94042">
              <w:rPr>
                <w:i/>
                <w:iCs/>
              </w:rPr>
              <w:t>смыслообразование</w:t>
            </w:r>
            <w:proofErr w:type="spellEnd"/>
            <w:r w:rsidRPr="00C94042"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09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Вычитание   чисел.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 Последовательность арифметических действий при выполнении вычитания, использование знаков «–», «=». Составление вопроса «на сколько?» Знак вычитания «-». Счёт до 10.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4F2E77">
              <w:rPr>
                <w:rFonts w:eastAsia="Calibri"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Числа и цифры. </w:t>
            </w:r>
            <w:r>
              <w:rPr>
                <w:rFonts w:eastAsia="Calibri"/>
                <w:sz w:val="24"/>
                <w:szCs w:val="24"/>
              </w:rPr>
              <w:t>Число и цифра 9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2D2D39">
              <w:rPr>
                <w:sz w:val="24"/>
                <w:szCs w:val="24"/>
              </w:rPr>
              <w:t>Комбиниро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D2D39">
              <w:rPr>
                <w:sz w:val="24"/>
                <w:szCs w:val="24"/>
              </w:rPr>
              <w:t>ванный</w:t>
            </w:r>
            <w:proofErr w:type="gram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snapToGrid w:val="0"/>
              <w:spacing w:line="100" w:lineRule="atLeast"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Различают числа и цифры.</w:t>
            </w:r>
            <w:r w:rsidRPr="00C94042">
              <w:rPr>
                <w:rFonts w:eastAsia="Calibri"/>
                <w:sz w:val="22"/>
                <w:szCs w:val="22"/>
              </w:rPr>
              <w:t xml:space="preserve"> Число. Цифра. Различение числа и цифры</w:t>
            </w:r>
          </w:p>
          <w:p w:rsidR="003523EF" w:rsidRPr="00C94042" w:rsidRDefault="003523EF" w:rsidP="003523EF">
            <w:pPr>
              <w:spacing w:line="100" w:lineRule="atLeast"/>
              <w:rPr>
                <w:rFonts w:eastAsia="Calibri"/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 xml:space="preserve">Написание цифры 9 и других цифр в соответствии с заданием. Моделирование (с помощью </w:t>
            </w:r>
            <w:proofErr w:type="gramStart"/>
            <w:r w:rsidRPr="00C94042">
              <w:rPr>
                <w:rFonts w:eastAsia="Calibri"/>
                <w:sz w:val="22"/>
                <w:szCs w:val="22"/>
              </w:rPr>
              <w:t>фишек)  состава</w:t>
            </w:r>
            <w:proofErr w:type="gramEnd"/>
            <w:r w:rsidRPr="00C94042">
              <w:rPr>
                <w:rFonts w:eastAsia="Calibri"/>
                <w:sz w:val="22"/>
                <w:szCs w:val="22"/>
              </w:rPr>
              <w:t xml:space="preserve"> числа 9.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3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>Число и цифра 0.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b/>
                <w:sz w:val="24"/>
                <w:szCs w:val="24"/>
              </w:rPr>
              <w:t>Проверочная работа по теме «Числа от 6 до 9»</w:t>
            </w: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Комбинированный</w:t>
            </w:r>
          </w:p>
          <w:p w:rsidR="003523EF" w:rsidRDefault="004F2E77" w:rsidP="003523EF">
            <w:pPr>
              <w:ind w:right="-3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у</w:t>
            </w:r>
            <w:r w:rsidR="003523EF" w:rsidRPr="002D2D39">
              <w:rPr>
                <w:sz w:val="24"/>
                <w:szCs w:val="24"/>
              </w:rPr>
              <w:t>рок</w:t>
            </w:r>
            <w:proofErr w:type="gramEnd"/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Число и цифра 0. Сравнение чисел с опорой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порядок следования чисел при счете.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Число 0, его получение и обозначение. Навык счета в пределах 10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11" w:type="dxa"/>
            <w:gridSpan w:val="3"/>
          </w:tcPr>
          <w:p w:rsidR="003523EF" w:rsidRPr="005B4998" w:rsidRDefault="003523EF" w:rsidP="003523EF">
            <w:pPr>
              <w:snapToGrid w:val="0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Работа над ошибками. </w:t>
            </w:r>
            <w:r w:rsidRPr="00DA5B6A">
              <w:rPr>
                <w:sz w:val="24"/>
                <w:szCs w:val="24"/>
              </w:rPr>
              <w:t xml:space="preserve">Знакомство с единицей измерения длины – сантиметром.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>урок</w:t>
            </w:r>
            <w:proofErr w:type="gramEnd"/>
            <w:r w:rsidRPr="002D2D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gridSpan w:val="3"/>
          </w:tcPr>
          <w:p w:rsidR="003523EF" w:rsidRPr="00DA5B6A" w:rsidRDefault="003523EF" w:rsidP="003523EF">
            <w:pPr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результатов.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точек с использованием линейки (вычерчивание отрезка).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11" w:type="dxa"/>
            <w:gridSpan w:val="3"/>
          </w:tcPr>
          <w:p w:rsidR="003523EF" w:rsidRDefault="003523EF" w:rsidP="003523EF">
            <w:pPr>
              <w:snapToGri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Измерение длины предметов в сантиметрах.</w:t>
            </w:r>
          </w:p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изученного материала</w:t>
            </w:r>
          </w:p>
          <w:p w:rsidR="003523EF" w:rsidRPr="00DA5B6A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5B4998" w:rsidRDefault="003523EF" w:rsidP="003523EF">
            <w:pPr>
              <w:rPr>
                <w:sz w:val="24"/>
                <w:szCs w:val="24"/>
              </w:rPr>
            </w:pPr>
            <w:r w:rsidRPr="005B4998">
              <w:rPr>
                <w:sz w:val="24"/>
                <w:szCs w:val="24"/>
              </w:rPr>
              <w:t>Проверка правильности выполнения измерения длины. Использование измерения для сравнения длин предметов (отрезков).</w:t>
            </w:r>
          </w:p>
          <w:p w:rsidR="003523EF" w:rsidRPr="005B4998" w:rsidRDefault="003523EF" w:rsidP="003523EF">
            <w:pPr>
              <w:rPr>
                <w:sz w:val="24"/>
                <w:szCs w:val="24"/>
              </w:rPr>
            </w:pPr>
            <w:r w:rsidRPr="005B4998">
              <w:rPr>
                <w:sz w:val="24"/>
                <w:szCs w:val="24"/>
              </w:rPr>
              <w:t xml:space="preserve">Описание результата сравнения с помощью слов </w:t>
            </w:r>
            <w:r w:rsidRPr="005B4998">
              <w:rPr>
                <w:i/>
                <w:sz w:val="24"/>
                <w:szCs w:val="24"/>
              </w:rPr>
              <w:t xml:space="preserve">выше </w:t>
            </w:r>
            <w:r w:rsidRPr="005B4998">
              <w:rPr>
                <w:sz w:val="24"/>
                <w:szCs w:val="24"/>
              </w:rPr>
              <w:t xml:space="preserve">и </w:t>
            </w:r>
            <w:r w:rsidRPr="005B4998">
              <w:rPr>
                <w:i/>
                <w:sz w:val="24"/>
                <w:szCs w:val="24"/>
              </w:rPr>
              <w:t>ниже</w:t>
            </w:r>
            <w:r w:rsidRPr="005B4998">
              <w:rPr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spacing w:line="223" w:lineRule="auto"/>
              <w:rPr>
                <w:rFonts w:eastAsiaTheme="minorHAnsi"/>
                <w:lang w:eastAsia="en-US"/>
              </w:rPr>
            </w:pPr>
            <w:r w:rsidRPr="00C94042">
              <w:rPr>
                <w:rFonts w:eastAsiaTheme="minorHAnsi"/>
                <w:spacing w:val="30"/>
                <w:lang w:eastAsia="en-US"/>
              </w:rPr>
              <w:t>Познавательные:</w:t>
            </w:r>
            <w:r w:rsidRPr="00C9404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94042">
              <w:rPr>
                <w:rFonts w:eastAsiaTheme="minorHAnsi"/>
                <w:iCs/>
                <w:lang w:eastAsia="en-US"/>
              </w:rPr>
              <w:t>общеучеб</w:t>
            </w:r>
            <w:proofErr w:type="spellEnd"/>
            <w:r w:rsidRPr="00C94042">
              <w:rPr>
                <w:rFonts w:eastAsiaTheme="minorHAnsi"/>
                <w:iCs/>
                <w:lang w:eastAsia="en-US"/>
              </w:rPr>
              <w:t>-</w:t>
            </w:r>
            <w:r w:rsidRPr="00C94042">
              <w:rPr>
                <w:rFonts w:eastAsiaTheme="minorHAnsi"/>
                <w:iCs/>
                <w:lang w:eastAsia="en-US"/>
              </w:rPr>
              <w:br/>
            </w:r>
            <w:proofErr w:type="spellStart"/>
            <w:r w:rsidRPr="00C94042">
              <w:rPr>
                <w:rFonts w:eastAsiaTheme="minorHAnsi"/>
                <w:iCs/>
                <w:lang w:eastAsia="en-US"/>
              </w:rPr>
              <w:t>ные</w:t>
            </w:r>
            <w:proofErr w:type="spellEnd"/>
            <w:r w:rsidRPr="00C94042">
              <w:rPr>
                <w:rFonts w:eastAsiaTheme="minorHAnsi"/>
                <w:iCs/>
                <w:lang w:eastAsia="en-US"/>
              </w:rPr>
              <w:t xml:space="preserve"> –</w:t>
            </w:r>
            <w:r w:rsidRPr="00C94042">
              <w:rPr>
                <w:rFonts w:eastAsiaTheme="minorHAnsi"/>
                <w:lang w:eastAsia="en-US"/>
              </w:rPr>
              <w:t xml:space="preserve"> выявление свойств нуля с помощью наглядных моделей, </w:t>
            </w:r>
            <w:proofErr w:type="gramStart"/>
            <w:r w:rsidRPr="00C94042">
              <w:rPr>
                <w:rFonts w:eastAsiaTheme="minorHAnsi"/>
                <w:lang w:eastAsia="en-US"/>
              </w:rPr>
              <w:t>приме-</w:t>
            </w:r>
            <w:proofErr w:type="spellStart"/>
            <w:r w:rsidRPr="00C94042">
              <w:rPr>
                <w:rFonts w:eastAsiaTheme="minorHAnsi"/>
                <w:lang w:eastAsia="en-US"/>
              </w:rPr>
              <w:t>нение</w:t>
            </w:r>
            <w:proofErr w:type="spellEnd"/>
            <w:proofErr w:type="gramEnd"/>
            <w:r w:rsidRPr="00C94042">
              <w:rPr>
                <w:rFonts w:eastAsiaTheme="minorHAnsi"/>
                <w:lang w:eastAsia="en-US"/>
              </w:rPr>
              <w:t xml:space="preserve"> данных свойств при сравнении, сложении и вычитании чисел; письмо цифры 0, соотнесение цифры и числа 0, запись свойства нуля в буквенном виде; счет в пределах 10; </w:t>
            </w:r>
            <w:r w:rsidRPr="00C94042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C94042">
              <w:rPr>
                <w:rFonts w:eastAsiaTheme="minorHAnsi"/>
                <w:lang w:eastAsia="en-US"/>
              </w:rPr>
              <w:t>установление причинно-следственных связей; сравнение групп предметов.</w:t>
            </w:r>
          </w:p>
          <w:p w:rsidR="003523EF" w:rsidRPr="00C94042" w:rsidRDefault="003523EF" w:rsidP="003523EF">
            <w:r w:rsidRPr="00C94042">
              <w:rPr>
                <w:i/>
              </w:rPr>
              <w:t>Регулятивные:</w:t>
            </w:r>
            <w:r w:rsidRPr="00C94042"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3523EF" w:rsidRPr="00C94042" w:rsidRDefault="003523EF" w:rsidP="003523EF">
            <w:r w:rsidRPr="00C94042">
              <w:rPr>
                <w:i/>
              </w:rPr>
              <w:lastRenderedPageBreak/>
              <w:t>Коммуникативные:</w:t>
            </w:r>
            <w:r w:rsidRPr="00C94042">
              <w:t xml:space="preserve"> взаимодействие - формулировать собственное мнение и позицию, задавать вопросы; </w:t>
            </w:r>
          </w:p>
          <w:p w:rsidR="003523EF" w:rsidRPr="00C94042" w:rsidRDefault="003523EF" w:rsidP="003523EF">
            <w:r w:rsidRPr="00C94042">
              <w:rPr>
                <w:i/>
              </w:rPr>
              <w:t>Личностные:</w:t>
            </w:r>
            <w:r w:rsidRPr="00C94042">
              <w:t xml:space="preserve"> самоопределение – осознают ценностное отношение к природному миру;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17.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3"/>
          </w:tcPr>
          <w:p w:rsidR="003523EF" w:rsidRPr="005B4998" w:rsidRDefault="003523EF" w:rsidP="003523EF">
            <w:pPr>
              <w:snapToGri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Отрезок. Сравнение отрезков.</w:t>
            </w:r>
          </w:p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5B4998" w:rsidRDefault="00760B37" w:rsidP="003523EF">
            <w:pPr>
              <w:pStyle w:val="21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4F2E77" w:rsidRDefault="004F2E77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E77">
              <w:rPr>
                <w:rFonts w:ascii="Times New Roman" w:hAnsi="Times New Roman"/>
                <w:sz w:val="24"/>
                <w:szCs w:val="24"/>
                <w:lang w:val="ru-RU"/>
              </w:rPr>
              <w:t>Урок изучения новых знаний</w:t>
            </w:r>
          </w:p>
        </w:tc>
        <w:tc>
          <w:tcPr>
            <w:tcW w:w="2705" w:type="dxa"/>
            <w:gridSpan w:val="3"/>
          </w:tcPr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Вычерчивание отрезка заданной длины.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записей, соответствующих моделям.</w:t>
            </w:r>
          </w:p>
          <w:p w:rsidR="003523EF" w:rsidRPr="0015107C" w:rsidRDefault="003523EF" w:rsidP="003523EF">
            <w:pPr>
              <w:pStyle w:val="210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Увеличение и 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уменьшение  числа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на 1.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4811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4811F7" w:rsidRDefault="004F2E77" w:rsidP="004F2E77">
            <w:pPr>
              <w:ind w:right="-365"/>
              <w:rPr>
                <w:sz w:val="24"/>
                <w:szCs w:val="24"/>
              </w:rPr>
            </w:pPr>
            <w:r w:rsidRPr="004F2E77">
              <w:rPr>
                <w:sz w:val="24"/>
                <w:szCs w:val="24"/>
              </w:rPr>
              <w:t>Урок изучения нов</w:t>
            </w:r>
            <w:r>
              <w:rPr>
                <w:sz w:val="24"/>
                <w:szCs w:val="24"/>
              </w:rPr>
              <w:t xml:space="preserve">ого </w:t>
            </w:r>
            <w:proofErr w:type="spellStart"/>
            <w:r>
              <w:rPr>
                <w:sz w:val="24"/>
                <w:szCs w:val="24"/>
              </w:rPr>
              <w:t>материлаа</w:t>
            </w:r>
            <w:proofErr w:type="spellEnd"/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lastRenderedPageBreak/>
              <w:t>на</w:t>
            </w:r>
            <w:proofErr w:type="gramEnd"/>
            <w:r w:rsidRPr="002D2D39">
              <w:rPr>
                <w:sz w:val="24"/>
                <w:szCs w:val="24"/>
              </w:rPr>
              <w:t xml:space="preserve"> 1.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на…». Уточнение смысла выражения: «больше (меньше) на 1»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Увеличение и 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уменьшение  числа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на  2.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>на  2</w:t>
            </w:r>
            <w:proofErr w:type="gramEnd"/>
            <w:r w:rsidRPr="002D2D39">
              <w:rPr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 …». Уточнение смысла выражения «больше (меньше) на 2»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  <w:trHeight w:val="1852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Число 10 и его запись цифрами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4F2E77" w:rsidP="003523EF">
            <w:pPr>
              <w:ind w:right="-3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="003523EF" w:rsidRPr="002D2D39">
              <w:rPr>
                <w:sz w:val="24"/>
                <w:szCs w:val="24"/>
              </w:rPr>
              <w:t>а</w:t>
            </w:r>
            <w:proofErr w:type="gramEnd"/>
          </w:p>
          <w:p w:rsidR="003523EF" w:rsidRPr="002D2D39" w:rsidRDefault="003523EF" w:rsidP="004F2E77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Складывают однозначные числа с опорой на шкалу линейки.</w:t>
            </w:r>
            <w:r w:rsidRPr="002D2D39">
              <w:rPr>
                <w:rFonts w:eastAsia="Calibri"/>
                <w:sz w:val="24"/>
                <w:szCs w:val="24"/>
              </w:rPr>
              <w:t xml:space="preserve"> Моделирование (с помощью 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фишек)  состава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числа 10. Заполнение числами схемы: </w:t>
            </w:r>
            <w:r w:rsidRPr="002D2D39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2D2D39">
              <w:rPr>
                <w:rFonts w:eastAsia="Calibri"/>
                <w:sz w:val="24"/>
                <w:szCs w:val="24"/>
              </w:rPr>
              <w:t xml:space="preserve"> и </w:t>
            </w:r>
            <w:r w:rsidRPr="002D2D39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2D2D39">
              <w:rPr>
                <w:rFonts w:eastAsia="Calibri"/>
                <w:sz w:val="24"/>
                <w:szCs w:val="24"/>
              </w:rPr>
              <w:t xml:space="preserve"> это 10. Расположение числа 10 на шкале линейки.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24.1.10</w:t>
            </w:r>
          </w:p>
        </w:tc>
        <w:tc>
          <w:tcPr>
            <w:tcW w:w="2587" w:type="dxa"/>
            <w:gridSpan w:val="3"/>
          </w:tcPr>
          <w:p w:rsidR="003523EF" w:rsidRPr="002D2D39" w:rsidRDefault="004F2E7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</w:t>
            </w: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3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Дециметр</w:t>
            </w:r>
          </w:p>
          <w:p w:rsidR="003523EF" w:rsidRPr="003E09F3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 единицей измерения длины - </w:t>
            </w:r>
            <w:proofErr w:type="spellStart"/>
            <w:r w:rsidRPr="002D2D39">
              <w:rPr>
                <w:sz w:val="24"/>
                <w:szCs w:val="24"/>
              </w:rPr>
              <w:t>дм</w:t>
            </w:r>
            <w:proofErr w:type="spellEnd"/>
            <w:r w:rsidRPr="002D2D39">
              <w:rPr>
                <w:sz w:val="24"/>
                <w:szCs w:val="24"/>
              </w:rPr>
              <w:t>, измеряют длину, сравнивают по длине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урок, проверка знаний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Называют многоугольники, классифицируют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>фигуры</w:t>
            </w:r>
            <w:proofErr w:type="gramEnd"/>
            <w:r w:rsidRPr="002D2D39">
              <w:rPr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Обобщение представлений о многоугольнике. Различение многоугольников (треугольник,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>четырехугольник, пятиугольник и пр.) Работа с набором «Цветные фигуры»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16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11" w:type="dxa"/>
            <w:gridSpan w:val="3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Понятие об арифметической задаче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Задачи  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нахождение неизвестного слагаемого</w:t>
            </w: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Работают с раздаточным </w:t>
            </w:r>
            <w:proofErr w:type="gramStart"/>
            <w:r w:rsidRPr="002D2D39">
              <w:rPr>
                <w:rFonts w:ascii="Times New Roman" w:hAnsi="Times New Roman" w:cs="Times New Roman"/>
              </w:rPr>
              <w:t>материалом,  знакомятся</w:t>
            </w:r>
            <w:proofErr w:type="gramEnd"/>
            <w:r w:rsidRPr="002D2D39">
              <w:rPr>
                <w:rFonts w:ascii="Times New Roman" w:hAnsi="Times New Roman" w:cs="Times New Roman"/>
              </w:rPr>
              <w:t xml:space="preserve"> со структурой задачи. Понятия «условие» и «вопрос». Дополнение текста </w:t>
            </w:r>
            <w:r w:rsidRPr="002D2D39">
              <w:rPr>
                <w:rFonts w:ascii="Times New Roman" w:hAnsi="Times New Roman" w:cs="Times New Roman"/>
              </w:rPr>
              <w:br/>
              <w:t>до задачи. Составление задач по данному сюжету и их решение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  <w:p w:rsidR="003523EF" w:rsidRPr="00C94042" w:rsidRDefault="003523EF" w:rsidP="003523EF">
            <w:pPr>
              <w:pStyle w:val="afb"/>
              <w:rPr>
                <w:rFonts w:ascii="Times New Roman" w:eastAsiaTheme="minorHAnsi" w:hAnsi="Times New Roman"/>
                <w:lang w:eastAsia="en-US"/>
              </w:rPr>
            </w:pPr>
            <w:r w:rsidRPr="00C94042">
              <w:rPr>
                <w:rFonts w:ascii="Times New Roman" w:hAnsi="Times New Roman"/>
                <w:spacing w:val="30"/>
              </w:rPr>
              <w:t>Познавательные:</w:t>
            </w:r>
            <w:r w:rsidRPr="00C94042">
              <w:rPr>
                <w:rFonts w:ascii="Times New Roman" w:hAnsi="Times New Roman"/>
              </w:rPr>
              <w:t xml:space="preserve"> </w:t>
            </w:r>
            <w:proofErr w:type="spellStart"/>
            <w:r w:rsidRPr="00C94042">
              <w:rPr>
                <w:rFonts w:ascii="Times New Roman" w:hAnsi="Times New Roman"/>
                <w:iCs/>
              </w:rPr>
              <w:t>общеучеб</w:t>
            </w:r>
            <w:proofErr w:type="spellEnd"/>
            <w:r w:rsidRPr="00C94042">
              <w:rPr>
                <w:rFonts w:ascii="Times New Roman" w:hAnsi="Times New Roman"/>
                <w:iCs/>
              </w:rPr>
              <w:t>-</w:t>
            </w:r>
            <w:r w:rsidRPr="00C94042">
              <w:rPr>
                <w:rFonts w:ascii="Times New Roman" w:hAnsi="Times New Roman"/>
                <w:iCs/>
              </w:rPr>
              <w:br/>
            </w:r>
            <w:proofErr w:type="spellStart"/>
            <w:r w:rsidRPr="00C94042">
              <w:rPr>
                <w:rFonts w:ascii="Times New Roman" w:hAnsi="Times New Roman"/>
                <w:iCs/>
              </w:rPr>
              <w:t>ные</w:t>
            </w:r>
            <w:proofErr w:type="spellEnd"/>
            <w:r w:rsidRPr="00C94042">
              <w:rPr>
                <w:rFonts w:ascii="Times New Roman" w:hAnsi="Times New Roman"/>
                <w:iCs/>
              </w:rPr>
              <w:t xml:space="preserve"> –</w:t>
            </w:r>
            <w:r w:rsidRPr="00C94042">
              <w:rPr>
                <w:rFonts w:ascii="Times New Roman" w:hAnsi="Times New Roman"/>
              </w:rPr>
              <w:t xml:space="preserve"> выделение задачи из </w:t>
            </w:r>
            <w:proofErr w:type="spellStart"/>
            <w:proofErr w:type="gramStart"/>
            <w:r w:rsidRPr="00C94042">
              <w:rPr>
                <w:rFonts w:ascii="Times New Roman" w:hAnsi="Times New Roman"/>
              </w:rPr>
              <w:t>предло-женных</w:t>
            </w:r>
            <w:proofErr w:type="spellEnd"/>
            <w:proofErr w:type="gramEnd"/>
            <w:r w:rsidRPr="00C94042">
              <w:rPr>
                <w:rFonts w:ascii="Times New Roman" w:hAnsi="Times New Roman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C94042">
              <w:rPr>
                <w:rFonts w:ascii="Times New Roman" w:hAnsi="Times New Roman"/>
                <w:iCs/>
              </w:rPr>
              <w:t>логические –</w:t>
            </w:r>
            <w:r w:rsidRPr="00C94042">
              <w:rPr>
                <w:rFonts w:ascii="Times New Roman" w:hAnsi="Times New Roman"/>
              </w:rPr>
              <w:t xml:space="preserve"> 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  <w:r w:rsidRPr="00C94042">
              <w:rPr>
                <w:rFonts w:ascii="Times New Roman" w:eastAsiaTheme="minorHAnsi" w:hAnsi="Times New Roman"/>
                <w:i/>
                <w:lang w:eastAsia="en-US"/>
              </w:rPr>
              <w:t xml:space="preserve"> Регулятивные: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C94042">
              <w:rPr>
                <w:rFonts w:ascii="Times New Roman" w:eastAsiaTheme="minorHAnsi" w:hAnsi="Times New Roman"/>
                <w:i/>
                <w:lang w:eastAsia="en-US"/>
              </w:rPr>
              <w:t xml:space="preserve"> Коммуникативные: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  <w:p w:rsidR="003523EF" w:rsidRPr="00C94042" w:rsidRDefault="003523EF" w:rsidP="003523EF">
            <w:r w:rsidRPr="00C94042">
              <w:rPr>
                <w:i/>
              </w:rPr>
              <w:t>Личностные:</w:t>
            </w:r>
            <w:r w:rsidRPr="00C94042">
              <w:t xml:space="preserve"> </w:t>
            </w:r>
            <w:proofErr w:type="spellStart"/>
            <w:r w:rsidRPr="00C94042">
              <w:t>смыслообразование</w:t>
            </w:r>
            <w:proofErr w:type="spellEnd"/>
            <w:r w:rsidRPr="00C94042">
              <w:t xml:space="preserve"> – выполняют самооценку на основе критериев успешности учебной деятельности.</w:t>
            </w:r>
          </w:p>
        </w:tc>
        <w:tc>
          <w:tcPr>
            <w:tcW w:w="1134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38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Задачи  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нахождение неизвестного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слагаемого.Самостоятельная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работа по теме «сложение и вычитание»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задачи, выполняют запись решения.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Установление последовательности учебных действий для ответа на вопрос задачи</w:t>
            </w:r>
          </w:p>
          <w:p w:rsidR="003523EF" w:rsidRPr="002D2D39" w:rsidRDefault="003523EF" w:rsidP="003523EF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Обнаружение задачи по ее основным элементам. Решение задачи по алгоритму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Pr="002D2D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Читают, записывают, знакомятся с составом чисел от 11 до 20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Образование чисел от 11 до 20; их чтение и запись Десятичный состав каждого из чисел второго 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 xml:space="preserve">десятка.  </w:t>
            </w:r>
            <w:proofErr w:type="gramEnd"/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Читают, записывают, знакомятся с составом чисел от 11 до 20.</w:t>
            </w:r>
            <w:r w:rsidRPr="002D2D39">
              <w:rPr>
                <w:rFonts w:eastAsia="Calibri"/>
                <w:sz w:val="24"/>
                <w:szCs w:val="24"/>
              </w:rPr>
              <w:t xml:space="preserve"> Счет в пределах 20. Поиск пропущенных чисел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 xml:space="preserve">Работа по образцу. Составление чисел второго десятка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rFonts w:eastAsia="Calibri"/>
                <w:sz w:val="24"/>
                <w:szCs w:val="24"/>
              </w:rPr>
              <w:t>Измерение  длины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в дециметрах и сантиметрах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Измеряют длину, ширину, высоту предметов</w:t>
            </w:r>
            <w:r w:rsidRPr="002D2D39">
              <w:rPr>
                <w:rFonts w:ascii="Times New Roman" w:hAnsi="Times New Roman" w:cs="Times New Roman"/>
                <w:b/>
              </w:rPr>
              <w:t>.</w:t>
            </w:r>
            <w:r w:rsidRPr="002D2D39">
              <w:rPr>
                <w:rFonts w:ascii="Times New Roman" w:eastAsia="Calibri" w:hAnsi="Times New Roman" w:cs="Times New Roman"/>
              </w:rPr>
              <w:t xml:space="preserve"> Называние длины отрезка в сантиметрах, в дециметрах и сантиметрах по </w:t>
            </w:r>
            <w:proofErr w:type="gramStart"/>
            <w:r w:rsidRPr="002D2D39">
              <w:rPr>
                <w:rFonts w:ascii="Times New Roman" w:eastAsia="Calibri" w:hAnsi="Times New Roman" w:cs="Times New Roman"/>
              </w:rPr>
              <w:t>схеме:¨</w:t>
            </w:r>
            <w:proofErr w:type="gramEnd"/>
            <w:r w:rsidRPr="002D2D39">
              <w:rPr>
                <w:rFonts w:ascii="Times New Roman" w:eastAsia="Calibri" w:hAnsi="Times New Roman" w:cs="Times New Roman"/>
              </w:rPr>
              <w:t xml:space="preserve"> см = ¨ </w:t>
            </w:r>
            <w:proofErr w:type="spellStart"/>
            <w:r w:rsidRPr="002D2D39">
              <w:rPr>
                <w:rFonts w:ascii="Times New Roman" w:eastAsia="Calibri" w:hAnsi="Times New Roman" w:cs="Times New Roman"/>
              </w:rPr>
              <w:t>дм</w:t>
            </w:r>
            <w:proofErr w:type="spellEnd"/>
            <w:r w:rsidRPr="002D2D39">
              <w:rPr>
                <w:rFonts w:ascii="Times New Roman" w:eastAsia="Calibri" w:hAnsi="Times New Roman" w:cs="Times New Roman"/>
              </w:rPr>
              <w:t xml:space="preserve"> ¨ см.  </w:t>
            </w:r>
            <w:r w:rsidRPr="002D2D39">
              <w:rPr>
                <w:rFonts w:ascii="Times New Roman" w:hAnsi="Times New Roman" w:cs="Times New Roman"/>
              </w:rPr>
              <w:t>Сравнение длины предметов «на глаз» и с помощью линейки. Нумерация чисел второго десятка.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spacing w:line="252" w:lineRule="auto"/>
              <w:rPr>
                <w:rFonts w:eastAsiaTheme="minorHAnsi"/>
                <w:lang w:eastAsia="en-US"/>
              </w:rPr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называние </w:t>
            </w:r>
            <w:r w:rsidRPr="00C94042">
              <w:br/>
              <w:t>нумерации чисел второго десятка; определение единиц длины: дециметр (</w:t>
            </w:r>
            <w:proofErr w:type="spellStart"/>
            <w:r w:rsidRPr="00C94042">
              <w:t>дм</w:t>
            </w:r>
            <w:proofErr w:type="spellEnd"/>
            <w:r w:rsidRPr="00C94042">
              <w:t>), сантиметр (см); сравне</w:t>
            </w:r>
            <w:r w:rsidRPr="00C94042">
              <w:rPr>
                <w:rFonts w:eastAsiaTheme="minorHAnsi"/>
                <w:lang w:eastAsia="en-US"/>
              </w:rPr>
              <w:t xml:space="preserve">ние длины предметов «на глаз» и с помощью линейки; </w:t>
            </w:r>
            <w:r w:rsidRPr="00C94042">
              <w:rPr>
                <w:rFonts w:eastAsiaTheme="minorHAnsi"/>
                <w:iCs/>
                <w:lang w:eastAsia="en-US"/>
              </w:rPr>
              <w:t>постановка и решение проблем</w:t>
            </w:r>
            <w:r w:rsidRPr="00C94042">
              <w:rPr>
                <w:rFonts w:eastAsiaTheme="minorHAnsi"/>
                <w:lang w:eastAsia="en-US"/>
              </w:rPr>
              <w:t>: самостоятельное создание способов решения проблем.</w:t>
            </w:r>
          </w:p>
          <w:p w:rsidR="003523EF" w:rsidRPr="00C94042" w:rsidRDefault="003523EF" w:rsidP="003523EF">
            <w:r w:rsidRPr="00C94042">
              <w:rPr>
                <w:i/>
              </w:rPr>
              <w:t>Регулятивные:</w:t>
            </w:r>
            <w:r w:rsidRPr="00C94042"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3523EF" w:rsidRPr="00C94042" w:rsidRDefault="003523EF" w:rsidP="003523EF">
            <w:r w:rsidRPr="00C94042">
              <w:rPr>
                <w:i/>
              </w:rPr>
              <w:t>Коммуникативные:</w:t>
            </w:r>
            <w:r w:rsidRPr="00C94042"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3523EF" w:rsidRPr="00C94042" w:rsidRDefault="003523EF" w:rsidP="003523EF">
            <w:pPr>
              <w:ind w:right="-365"/>
            </w:pPr>
            <w:r w:rsidRPr="00C94042">
              <w:rPr>
                <w:rFonts w:eastAsiaTheme="minorHAnsi"/>
                <w:lang w:eastAsia="en-US"/>
              </w:rPr>
              <w:t>Личностные: самоопределение – проявляют ценностное отношение к природному миру, готовность следовать нормам природоохранного поведения;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11" w:type="dxa"/>
            <w:gridSpan w:val="3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Составление задач</w:t>
            </w:r>
            <w:r>
              <w:rPr>
                <w:rFonts w:eastAsia="Calibri"/>
                <w:sz w:val="24"/>
                <w:szCs w:val="24"/>
              </w:rPr>
              <w:t xml:space="preserve"> на нахождение неизвестного слагаемого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Отличают задачу от обычного текста, дописывают пропущенные числа в условии задачи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Составление задачи с заданной сюжетной ситуацией (по рисунку, к схеме)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Упорядочивание чисел в пределах 20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44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Числа от 1 до 20</w:t>
            </w:r>
          </w:p>
          <w:p w:rsidR="003523EF" w:rsidRPr="002D2D39" w:rsidRDefault="003523EF" w:rsidP="003523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Представляют числа от 11 до 20 в виде суммы разрядных слагаемых.</w:t>
            </w:r>
            <w:r w:rsidRPr="002D2D39">
              <w:rPr>
                <w:rFonts w:eastAsia="Calibri"/>
                <w:sz w:val="24"/>
                <w:szCs w:val="24"/>
              </w:rPr>
              <w:t xml:space="preserve"> Порядок чисел от 1 до 20. Десятичный состав чисел второго десятка.</w:t>
            </w:r>
            <w:r w:rsidRPr="002D2D39">
              <w:rPr>
                <w:sz w:val="24"/>
                <w:szCs w:val="24"/>
              </w:rPr>
              <w:t xml:space="preserve"> </w:t>
            </w:r>
            <w:r w:rsidRPr="002D2D39">
              <w:rPr>
                <w:rFonts w:eastAsia="Calibri"/>
                <w:sz w:val="24"/>
                <w:szCs w:val="24"/>
              </w:rPr>
              <w:t xml:space="preserve">Действия с числами. Упорядочивание чисел и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 xml:space="preserve">записей (числовых выражений)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числа элементов двух множеств.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умножения</w:t>
            </w:r>
            <w:r w:rsidRPr="002D2D39">
              <w:rPr>
                <w:rFonts w:eastAsia="Calibri"/>
                <w:b/>
                <w:sz w:val="24"/>
                <w:szCs w:val="24"/>
              </w:rPr>
              <w:t>. Самостоятельная работа по теме «Числа от 1 до 20».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>результата</w:t>
            </w:r>
            <w:proofErr w:type="gramEnd"/>
            <w:r w:rsidRPr="002D2D39">
              <w:rPr>
                <w:sz w:val="24"/>
                <w:szCs w:val="24"/>
              </w:rPr>
              <w:t xml:space="preserve"> сложения равных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равных чисел. Заполнение схемы «по ¨ взять ¨ раза – это     </w:t>
            </w:r>
            <w:r w:rsidRPr="002D2D39">
              <w:rPr>
                <w:sz w:val="24"/>
                <w:szCs w:val="24"/>
              </w:rPr>
              <w:t>Измерение длины предметов и их сравнение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46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умножения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/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>результата</w:t>
            </w:r>
            <w:proofErr w:type="gramEnd"/>
            <w:r w:rsidRPr="002D2D39">
              <w:rPr>
                <w:sz w:val="24"/>
                <w:szCs w:val="24"/>
              </w:rPr>
              <w:t xml:space="preserve"> сложения равных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Закрепление десятичного состава чисел второго десятка. Действия с 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числами  Сравнение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отрезков по длине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  <w:r w:rsidRPr="002D2D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47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на нахождение неизвестного слагаемого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задачи по схемам, моделируют и решают их.</w:t>
            </w:r>
            <w:r w:rsidRPr="002D2D39">
              <w:rPr>
                <w:rFonts w:eastAsia="Calibri"/>
                <w:sz w:val="24"/>
                <w:szCs w:val="24"/>
              </w:rPr>
              <w:t xml:space="preserve"> Решение текстовых задач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Арифметические действия с числами в пределах 10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2D2D39">
              <w:rPr>
                <w:iCs/>
                <w:sz w:val="24"/>
                <w:szCs w:val="24"/>
              </w:rPr>
              <w:t>-</w:t>
            </w:r>
            <w:r w:rsidRPr="002D2D39">
              <w:rPr>
                <w:iCs/>
                <w:sz w:val="24"/>
                <w:szCs w:val="24"/>
              </w:rPr>
              <w:br/>
            </w:r>
            <w:proofErr w:type="spellStart"/>
            <w:r w:rsidRPr="002D2D39">
              <w:rPr>
                <w:iCs/>
                <w:sz w:val="24"/>
                <w:szCs w:val="24"/>
              </w:rPr>
              <w:t>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t xml:space="preserve">составление задачи по заданной схеме и ее решение; выполнение арифметических действий </w:t>
            </w:r>
            <w:r w:rsidRPr="002D2D39">
              <w:rPr>
                <w:sz w:val="24"/>
                <w:szCs w:val="24"/>
              </w:rPr>
              <w:br/>
              <w:t xml:space="preserve">с числами;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осуществление классификации геометрических фигур разными способами.</w:t>
            </w:r>
            <w:r w:rsidRPr="002D2D39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lastRenderedPageBreak/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48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второго десятка.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Моделируют состав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Моделирование состава чисел 9 и 10 с учетом дополнительного условия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Десятичный состав чисел от 11 до 19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записей арифметических действий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2587" w:type="dxa"/>
            <w:gridSpan w:val="3"/>
          </w:tcPr>
          <w:p w:rsidR="003523EF" w:rsidRDefault="00484EB4" w:rsidP="003523EF">
            <w:pPr>
              <w:contextualSpacing/>
            </w:pPr>
            <w:hyperlink r:id="rId17" w:history="1">
              <w:r w:rsidR="003523EF" w:rsidRPr="007F6560">
                <w:rPr>
                  <w:rStyle w:val="a9"/>
                </w:rPr>
                <w:t>https://infourok.ru/vvedenie-ponyatiya-slovo-otrabotka-algoritma-deystviy-na-stranicah-propisey-russkiy-yazik-1127864.html</w:t>
              </w:r>
            </w:hyperlink>
          </w:p>
          <w:p w:rsidR="003523EF" w:rsidRDefault="003523EF" w:rsidP="003523EF">
            <w:pPr>
              <w:contextualSpacing/>
            </w:pPr>
          </w:p>
          <w:p w:rsidR="003523EF" w:rsidRDefault="003523EF" w:rsidP="003523EF">
            <w:pPr>
              <w:contextualSpacing/>
            </w:pPr>
          </w:p>
          <w:p w:rsidR="003523EF" w:rsidRDefault="00484EB4" w:rsidP="003523EF">
            <w:pPr>
              <w:contextualSpacing/>
              <w:rPr>
                <w:b/>
                <w:sz w:val="24"/>
                <w:szCs w:val="24"/>
              </w:rPr>
            </w:pPr>
            <w:hyperlink r:id="rId18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 действием умножения. </w:t>
            </w:r>
            <w:r w:rsidRPr="002D2D39">
              <w:rPr>
                <w:rFonts w:eastAsia="Calibri"/>
                <w:sz w:val="24"/>
                <w:szCs w:val="24"/>
              </w:rPr>
              <w:t xml:space="preserve">Знакомство с действием умножения. Последовательность учебных действий при выполнении умножения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Запись вида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rFonts w:eastAsia="Calibri"/>
                <w:sz w:val="24"/>
                <w:szCs w:val="24"/>
              </w:rPr>
              <w:t>соответствующая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схеме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74"/>
              <w:gridCol w:w="389"/>
              <w:gridCol w:w="691"/>
              <w:gridCol w:w="664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взять</w:t>
                  </w:r>
                  <w:proofErr w:type="gramEnd"/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раза</w:t>
                  </w:r>
                  <w:proofErr w:type="gramEnd"/>
                </w:p>
              </w:tc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  <w:proofErr w:type="gramEnd"/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Чтение записи арифметического действия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pacing w:val="45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</w:t>
            </w:r>
            <w:r w:rsidRPr="002D2D39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>Познавательные: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общеучеб</w:t>
            </w:r>
            <w:proofErr w:type="spell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– 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арифмети</w:t>
            </w:r>
            <w:proofErr w:type="spellEnd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br/>
            </w:r>
            <w:proofErr w:type="spellStart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ческим</w:t>
            </w:r>
            <w:proofErr w:type="spellEnd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 действием «умножение»; определение последовательности учебных действий при выполнении умножения; составление записи задачи с </w:t>
            </w:r>
            <w:proofErr w:type="gramStart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использованием  раздаточного</w:t>
            </w:r>
            <w:proofErr w:type="gramEnd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 материала; решение </w:t>
            </w:r>
            <w:r w:rsidRPr="002D2D39">
              <w:rPr>
                <w:sz w:val="24"/>
                <w:szCs w:val="24"/>
              </w:rPr>
              <w:t xml:space="preserve">задач;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 xml:space="preserve">построение рассуждения в форме </w:t>
            </w:r>
            <w:r w:rsidRPr="002D2D39">
              <w:rPr>
                <w:sz w:val="24"/>
                <w:szCs w:val="24"/>
              </w:rPr>
              <w:lastRenderedPageBreak/>
              <w:t>связи простых суждений.</w:t>
            </w:r>
            <w:r w:rsidRPr="002D2D39">
              <w:rPr>
                <w:spacing w:val="45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50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Знакомятся с действием умножения</w:t>
            </w:r>
            <w:r w:rsidRPr="002D2D39">
              <w:rPr>
                <w:rFonts w:eastAsia="Calibri"/>
                <w:sz w:val="24"/>
                <w:szCs w:val="24"/>
              </w:rPr>
              <w:t xml:space="preserve"> Установление соответствия: между рисунком и записью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>арифметического действия (сложение, умножение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);между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предложением и записью арифметического действия.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29.11</w:t>
            </w:r>
          </w:p>
        </w:tc>
        <w:tc>
          <w:tcPr>
            <w:tcW w:w="2587" w:type="dxa"/>
            <w:gridSpan w:val="3"/>
          </w:tcPr>
          <w:p w:rsidR="003523EF" w:rsidRDefault="00484EB4" w:rsidP="003523EF">
            <w:pPr>
              <w:contextualSpacing/>
              <w:rPr>
                <w:b/>
                <w:sz w:val="24"/>
                <w:szCs w:val="24"/>
              </w:rPr>
            </w:pPr>
            <w:hyperlink r:id="rId19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http://school-collection.edu.r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на увеличение и уменьшение числа на несколько единиц</w:t>
            </w:r>
            <w:r w:rsidRPr="002D2D3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 на увеличение и уменьшение числа на несколько единиц</w:t>
            </w:r>
            <w:r w:rsidRPr="002D2D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52</w:t>
            </w:r>
          </w:p>
        </w:tc>
        <w:tc>
          <w:tcPr>
            <w:tcW w:w="2911" w:type="dxa"/>
            <w:gridSpan w:val="3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E608CC" w:rsidRPr="004F2E77" w:rsidRDefault="00E608CC" w:rsidP="004F2E77">
            <w:pPr>
              <w:rPr>
                <w:sz w:val="24"/>
                <w:szCs w:val="24"/>
              </w:rPr>
            </w:pPr>
            <w:r w:rsidRPr="004F2E77">
              <w:rPr>
                <w:sz w:val="24"/>
                <w:szCs w:val="24"/>
              </w:rPr>
              <w:t>Составление задач с заданной сюжетной ситуацией.</w:t>
            </w:r>
          </w:p>
          <w:p w:rsidR="00E608CC" w:rsidRPr="002D2D39" w:rsidRDefault="00E608CC" w:rsidP="00760B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E608CC" w:rsidRDefault="00E608CC" w:rsidP="003523EF">
            <w:pPr>
              <w:ind w:right="-365"/>
              <w:rPr>
                <w:b/>
                <w:color w:val="FF0000"/>
                <w:sz w:val="24"/>
                <w:szCs w:val="24"/>
              </w:rPr>
            </w:pPr>
            <w:r w:rsidRPr="00E608CC">
              <w:rPr>
                <w:b/>
                <w:color w:val="FF0000"/>
                <w:sz w:val="24"/>
                <w:szCs w:val="24"/>
              </w:rPr>
              <w:t>Интегрированный урок</w:t>
            </w:r>
          </w:p>
        </w:tc>
        <w:tc>
          <w:tcPr>
            <w:tcW w:w="2705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E608CC" w:rsidRPr="00E608CC" w:rsidRDefault="00E608CC" w:rsidP="00E608CC">
            <w:pPr>
              <w:rPr>
                <w:color w:val="00B050"/>
                <w:sz w:val="24"/>
                <w:szCs w:val="24"/>
              </w:rPr>
            </w:pPr>
            <w:r w:rsidRPr="00E608CC">
              <w:rPr>
                <w:color w:val="00B050"/>
                <w:sz w:val="24"/>
                <w:szCs w:val="24"/>
              </w:rPr>
              <w:t>Составление задачи с заданной сюжетной ситуацией (по рисунку, к схеме)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53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Верно или неверно? </w:t>
            </w:r>
            <w:r w:rsidRPr="002D2D39">
              <w:rPr>
                <w:rFonts w:eastAsia="Calibri"/>
                <w:b/>
                <w:sz w:val="24"/>
                <w:szCs w:val="24"/>
              </w:rPr>
              <w:t>Самостоятельная работа по теме «Умножение чисел».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Вопрос «Верно ли, что…».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Разные способы объяснения </w:t>
            </w:r>
            <w:r w:rsidRPr="002D2D39">
              <w:rPr>
                <w:rFonts w:ascii="Times New Roman" w:hAnsi="Times New Roman" w:cs="Times New Roman"/>
              </w:rPr>
              <w:br/>
              <w:t>ответа. Правила выполнения задания. Поиски и объяснение ошибок. Нахождение треугольников в данной фигуре. Измерение длины отрезка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54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деления.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>ого</w:t>
            </w:r>
            <w:proofErr w:type="gramEnd"/>
            <w:r w:rsidRPr="002D2D39">
              <w:rPr>
                <w:sz w:val="24"/>
                <w:szCs w:val="24"/>
              </w:rPr>
              <w:t xml:space="preserve"> материала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Разбивают предметы на равные множества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Разбиение множества на равновеликие множества. Комментирование процесса разложения числа предметов (фишек) на несколько равных частей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Комментирование практических ситуаций «деления». Составление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>задачи по модели и схеме решения.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2D2D39">
              <w:rPr>
                <w:iCs/>
                <w:sz w:val="24"/>
                <w:szCs w:val="24"/>
              </w:rPr>
              <w:t>-</w:t>
            </w:r>
            <w:r w:rsidRPr="002D2D39">
              <w:rPr>
                <w:iCs/>
                <w:sz w:val="24"/>
                <w:szCs w:val="24"/>
              </w:rPr>
              <w:br/>
            </w:r>
            <w:proofErr w:type="spellStart"/>
            <w:r w:rsidRPr="002D2D39">
              <w:rPr>
                <w:iCs/>
                <w:sz w:val="24"/>
                <w:szCs w:val="24"/>
              </w:rPr>
              <w:t>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t xml:space="preserve">разбиение на равновеликие множества; комментирование </w:t>
            </w:r>
            <w:r w:rsidRPr="002D2D39">
              <w:rPr>
                <w:sz w:val="24"/>
                <w:szCs w:val="24"/>
              </w:rPr>
              <w:br/>
              <w:t xml:space="preserve">процесса разложения предметов </w:t>
            </w:r>
            <w:r w:rsidRPr="002D2D39">
              <w:rPr>
                <w:sz w:val="24"/>
                <w:szCs w:val="24"/>
              </w:rPr>
              <w:br/>
              <w:t xml:space="preserve">(фишек) на несколько частей;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lastRenderedPageBreak/>
              <w:t>определение</w:t>
            </w:r>
            <w:proofErr w:type="gramEnd"/>
            <w:r w:rsidRPr="002D2D39">
              <w:rPr>
                <w:sz w:val="24"/>
                <w:szCs w:val="24"/>
              </w:rPr>
              <w:t xml:space="preserve"> смысла действия деления; составление задачи по модели  и записи решения;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построение рассуждения в форме связи простых суждений.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ind w:right="-36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4F2E7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4811F7">
              <w:rPr>
                <w:b/>
                <w:sz w:val="24"/>
                <w:szCs w:val="24"/>
              </w:rPr>
              <w:t>https://infourok.ru/</w:t>
            </w: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Деление на равные части.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деления.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Знакомство с делением. Последовательность учебных действий при выполнении деления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Составление записи вида: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56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Деление на равные части.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деления.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Выполнение деления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Установление соответствия между моделью действия деления и записью действия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Различение ситуаций, требующих выполнения действия умножения, действия деления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Решение задач   Разбиение фигуры на части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Default="00484EB4" w:rsidP="003523EF">
            <w:pPr>
              <w:contextualSpacing/>
              <w:rPr>
                <w:b/>
                <w:sz w:val="24"/>
                <w:szCs w:val="24"/>
              </w:rPr>
            </w:pPr>
            <w:hyperlink r:id="rId20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http://www.nachalka.com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 xml:space="preserve">Сравнение </w:t>
            </w:r>
            <w:r>
              <w:rPr>
                <w:sz w:val="24"/>
                <w:szCs w:val="24"/>
              </w:rPr>
              <w:t xml:space="preserve"> результатов</w:t>
            </w:r>
            <w:proofErr w:type="gramEnd"/>
            <w:r>
              <w:rPr>
                <w:sz w:val="24"/>
                <w:szCs w:val="24"/>
              </w:rPr>
              <w:t xml:space="preserve"> математических </w:t>
            </w:r>
            <w:r>
              <w:rPr>
                <w:sz w:val="24"/>
                <w:szCs w:val="24"/>
              </w:rPr>
              <w:br/>
              <w:t>действий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4811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4811F7" w:rsidRDefault="004F2E77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Сравнивают математические объекты.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Разные способы сравнения. Использование разных приемов записи результата сравнения. Составление и решение задач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Работа 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с  числами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второго десятка. </w:t>
            </w:r>
            <w:r w:rsidRPr="002D2D39">
              <w:rPr>
                <w:rFonts w:eastAsia="Calibri"/>
                <w:b/>
                <w:sz w:val="24"/>
                <w:szCs w:val="24"/>
              </w:rPr>
              <w:lastRenderedPageBreak/>
              <w:t>Самостоятельная работа по теме «Деление чисел».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Составление инструкции и работа по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 xml:space="preserve">инструкции (с помощью «машины») в ситуации увеличения (уменьшения) числа на несколько единиц. Составление задачи по рисунку, решению и ответу.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Выполнение сложения и вычитания чисел 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</w:t>
            </w:r>
            <w:r w:rsidRPr="002D2D39">
              <w:rPr>
                <w:sz w:val="24"/>
                <w:szCs w:val="24"/>
              </w:rPr>
              <w:t xml:space="preserve"> </w:t>
            </w:r>
            <w:r w:rsidRPr="002D2D39">
              <w:rPr>
                <w:sz w:val="24"/>
                <w:szCs w:val="24"/>
              </w:rPr>
              <w:lastRenderedPageBreak/>
              <w:t xml:space="preserve">выполнение устного счета; определение состава числа; </w:t>
            </w:r>
            <w:r w:rsidRPr="002D2D39">
              <w:rPr>
                <w:iCs/>
                <w:sz w:val="24"/>
                <w:szCs w:val="24"/>
              </w:rPr>
              <w:t>логические –</w:t>
            </w:r>
            <w:r w:rsidRPr="002D2D39">
              <w:rPr>
                <w:sz w:val="24"/>
                <w:szCs w:val="24"/>
              </w:rPr>
              <w:t xml:space="preserve"> осуществление классификации фигур, сравнения картинок, чисел.</w:t>
            </w:r>
            <w:r w:rsidRPr="002D2D39">
              <w:rPr>
                <w:spacing w:val="30"/>
                <w:sz w:val="24"/>
                <w:szCs w:val="24"/>
              </w:rPr>
              <w:t xml:space="preserve"> </w:t>
            </w: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осуществление выбора действия при решении задачи на сравнение;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gramStart"/>
            <w:r w:rsidRPr="002D2D39">
              <w:rPr>
                <w:rFonts w:ascii="Times New Roman" w:hAnsi="Times New Roman" w:cs="Times New Roman"/>
                <w:iCs/>
              </w:rPr>
              <w:t>логические</w:t>
            </w:r>
            <w:proofErr w:type="gramEnd"/>
            <w:r w:rsidRPr="002D2D39">
              <w:rPr>
                <w:rFonts w:ascii="Times New Roman" w:hAnsi="Times New Roman" w:cs="Times New Roman"/>
                <w:iCs/>
              </w:rPr>
              <w:t xml:space="preserve"> –</w:t>
            </w:r>
            <w:r w:rsidRPr="002D2D39">
              <w:rPr>
                <w:rFonts w:ascii="Times New Roman" w:hAnsi="Times New Roman" w:cs="Times New Roman"/>
              </w:rPr>
              <w:t xml:space="preserve"> осуществление сравнения, выд</w:t>
            </w:r>
            <w:r>
              <w:rPr>
                <w:rFonts w:ascii="Times New Roman" w:hAnsi="Times New Roman" w:cs="Times New Roman"/>
              </w:rPr>
              <w:t xml:space="preserve">еление </w:t>
            </w:r>
            <w:r>
              <w:rPr>
                <w:rFonts w:ascii="Times New Roman" w:hAnsi="Times New Roman" w:cs="Times New Roman"/>
              </w:rPr>
              <w:lastRenderedPageBreak/>
              <w:t>существенной информации.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Анализ самостоятельной работы. Составление и решение задач на разностное сравнение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Решение задач на сравнение.</w:t>
            </w:r>
            <w:r w:rsidRPr="002D2D39">
              <w:rPr>
                <w:rFonts w:eastAsia="Calibri"/>
                <w:sz w:val="24"/>
                <w:szCs w:val="24"/>
              </w:rPr>
              <w:t xml:space="preserve"> Сравнение множеств. Ответ на вопрос «На сколько больше…?» («На сколько меньше…?»). Получение ответа с использованием моделирования ситуаций. Составление и решение задач на разностное сравнение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и решают примеры и 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и вычитание чисел в пределах 10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Упорядочивание чисел в пределах 20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Обнаружение задач, которые решаются сложением (вычитанием).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выполнение сложения и вычитания чисел; использование знаков «+», «–»; решение задач;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сравнение длин отрезков «на глаз» и с помощью линейки.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>демонстрировать готовность и способнос</w:t>
            </w:r>
            <w:r>
              <w:rPr>
                <w:sz w:val="24"/>
                <w:szCs w:val="24"/>
              </w:rPr>
              <w:t xml:space="preserve">ть обучающихся к саморазвитию; </w:t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</w:t>
            </w:r>
            <w:r>
              <w:rPr>
                <w:sz w:val="24"/>
                <w:szCs w:val="24"/>
              </w:rPr>
              <w:t>спешности учебной деятельности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Составляют и решают примеры и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>задачи</w:t>
            </w:r>
            <w:proofErr w:type="gramEnd"/>
            <w:r w:rsidRPr="002D2D39">
              <w:rPr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и вычитание в пределах 10, в пределах 20 на основе десятичного состава числа. Решение задач. Измерение длин отрезков, Построение отрезков заданной длины.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  <w:trHeight w:val="1517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и деление чисел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и решают примеры и 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арифметических действий. Чтение и запись числовых 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выражений  Действия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с числами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Установление соответствия между задачей и ее решением, между задачей и моделью.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различение арифметических действий умножения и деления;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</w:t>
            </w:r>
            <w:r w:rsidRPr="002D2D39">
              <w:rPr>
                <w:rFonts w:ascii="Times New Roman" w:hAnsi="Times New Roman" w:cs="Times New Roman"/>
              </w:rPr>
              <w:t xml:space="preserve">решение задач изученных видов; выполнение арифметических действий;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lastRenderedPageBreak/>
              <w:t>сравнение чисел и выражений.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</w:t>
            </w:r>
          </w:p>
        </w:tc>
      </w:tr>
      <w:tr w:rsidR="003523EF" w:rsidRPr="002D2D39" w:rsidTr="00760B37">
        <w:trPr>
          <w:gridAfter w:val="6"/>
          <w:wAfter w:w="6839" w:type="dxa"/>
        </w:trPr>
        <w:tc>
          <w:tcPr>
            <w:tcW w:w="675" w:type="dxa"/>
            <w:gridSpan w:val="3"/>
          </w:tcPr>
          <w:p w:rsidR="003523EF" w:rsidRPr="00361448" w:rsidRDefault="003523EF" w:rsidP="003523EF">
            <w:pPr>
              <w:ind w:right="-3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5" w:type="dxa"/>
            <w:gridSpan w:val="10"/>
          </w:tcPr>
          <w:p w:rsidR="003523EF" w:rsidRPr="00361448" w:rsidRDefault="003523EF" w:rsidP="003523EF">
            <w:pPr>
              <w:ind w:right="-3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4F2E77">
        <w:trPr>
          <w:gridAfter w:val="4"/>
          <w:wAfter w:w="4288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3-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Выполнение заданий разными способами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 разными способами.</w:t>
            </w:r>
            <w:r w:rsidRPr="002D2D39">
              <w:rPr>
                <w:rFonts w:eastAsia="Calibri"/>
                <w:sz w:val="24"/>
                <w:szCs w:val="24"/>
              </w:rPr>
              <w:t xml:space="preserve"> Решаем задачи разными способами.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24,25.12</w:t>
            </w:r>
          </w:p>
        </w:tc>
        <w:tc>
          <w:tcPr>
            <w:tcW w:w="2551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4F2E77">
        <w:trPr>
          <w:gridAfter w:val="4"/>
          <w:wAfter w:w="4288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65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Повторение по теме «Число и счет. Арифметические действия» 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Решение задач изученных видов. Единицы длины. Сравнение чисел и выражений. Установление связи между рисунком и арифметическим действием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2551" w:type="dxa"/>
            <w:gridSpan w:val="2"/>
          </w:tcPr>
          <w:p w:rsidR="003523EF" w:rsidRDefault="00484EB4" w:rsidP="003523EF">
            <w:pPr>
              <w:contextualSpacing/>
            </w:pPr>
            <w:hyperlink r:id="rId21" w:history="1">
              <w:r w:rsidR="003523EF" w:rsidRPr="003E3162">
                <w:rPr>
                  <w:rStyle w:val="a9"/>
                </w:rPr>
                <w:t>http://www.nachalka.com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22" w:history="1">
              <w:r w:rsidR="003523EF" w:rsidRPr="003E3162">
                <w:rPr>
                  <w:rStyle w:val="a9"/>
                  <w:sz w:val="24"/>
                  <w:szCs w:val="24"/>
                </w:rPr>
                <w:t>https://infourok.ru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4F2E77">
        <w:trPr>
          <w:gridAfter w:val="4"/>
          <w:wAfter w:w="4288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66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2D39">
              <w:rPr>
                <w:rFonts w:ascii="Times New Roman" w:hAnsi="Times New Roman" w:cs="Times New Roman"/>
              </w:rPr>
              <w:t>Число и</w:t>
            </w:r>
            <w:r>
              <w:rPr>
                <w:rFonts w:ascii="Times New Roman" w:hAnsi="Times New Roman" w:cs="Times New Roman"/>
              </w:rPr>
              <w:t xml:space="preserve"> счет.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Арифме-тические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действия</w:t>
            </w:r>
            <w:r w:rsidRPr="002D2D39">
              <w:rPr>
                <w:rFonts w:ascii="Times New Roman" w:hAnsi="Times New Roman" w:cs="Times New Roman"/>
              </w:rPr>
              <w:t xml:space="preserve">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4F2E77" w:rsidRDefault="004F2E77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F2E77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Решение задач изученных видов. Единицы длины. Сравнение чисел и выражений. Установление связи между рисунком и арифметическим действием. Составление задач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2551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Перестановка чисел при сложении.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4F2E77" w:rsidP="003523EF">
            <w:pPr>
              <w:ind w:right="-3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="003523EF" w:rsidRPr="002D2D39">
              <w:rPr>
                <w:sz w:val="24"/>
                <w:szCs w:val="24"/>
              </w:rPr>
              <w:t>а</w:t>
            </w:r>
            <w:proofErr w:type="gramEnd"/>
            <w:r w:rsidR="003523EF">
              <w:t xml:space="preserve">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– 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  <w:proofErr w:type="gramEnd"/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сложения при выполнении вычислений;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шара и куба на чертежах, моделях, окружающих предметах;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сравнение и классификация фигур по заданным критериям.</w:t>
            </w: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68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Перестановка чисел при сложении.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69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Шар. Куб. </w:t>
            </w:r>
          </w:p>
          <w:p w:rsidR="003523EF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Интегрирация</w:t>
            </w:r>
            <w:proofErr w:type="spellEnd"/>
            <w:r>
              <w:rPr>
                <w:sz w:val="24"/>
                <w:szCs w:val="24"/>
              </w:rPr>
              <w:t xml:space="preserve"> с технологией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rPr>
                <w:sz w:val="18"/>
                <w:szCs w:val="18"/>
              </w:rPr>
            </w:pPr>
            <w:r w:rsidRPr="005908BC">
              <w:rPr>
                <w:rFonts w:eastAsia="Calibri"/>
                <w:sz w:val="18"/>
                <w:szCs w:val="18"/>
              </w:rPr>
              <w:t>Пространственные фигуры: шар, куб.</w:t>
            </w:r>
            <w:r w:rsidRPr="005908BC">
              <w:rPr>
                <w:sz w:val="18"/>
                <w:szCs w:val="18"/>
              </w:rPr>
              <w:t xml:space="preserve"> Геометрические фигуры. Форма предмета. Понятия: такой же формы, другой формы. Шар. Куб.</w:t>
            </w:r>
          </w:p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17.01</w:t>
            </w: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23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70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Сложение с числом 0.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tabs>
                <w:tab w:val="left" w:pos="5297"/>
              </w:tabs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Свойства прибавления 0 к числу. При сложении числа с нулем получается одно и то же число. Буквенная запись свойств нуля  </w:t>
            </w:r>
          </w:p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(</w:t>
            </w:r>
            <w:proofErr w:type="gramStart"/>
            <w:r w:rsidRPr="005908BC">
              <w:rPr>
                <w:sz w:val="18"/>
                <w:szCs w:val="18"/>
              </w:rPr>
              <w:t>а</w:t>
            </w:r>
            <w:proofErr w:type="gramEnd"/>
            <w:r w:rsidRPr="005908BC">
              <w:rPr>
                <w:sz w:val="18"/>
                <w:szCs w:val="18"/>
              </w:rPr>
              <w:t xml:space="preserve"> + 0 = а). Решение примеров с числом 0. Свойства арифметических действий.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свойств нуля с помощью наглядных моделей, применение данных свойств при сложении чисел;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lastRenderedPageBreak/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способом свойства вычитания: из меньшего числа нельзя вычесть большее;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</w:t>
            </w:r>
            <w:proofErr w:type="gram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обоснование</w:t>
            </w:r>
            <w:proofErr w:type="gramEnd"/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способа вычисления.</w:t>
            </w: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21.01</w:t>
            </w: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ind w:right="-365"/>
              <w:rPr>
                <w:sz w:val="24"/>
                <w:szCs w:val="24"/>
              </w:rPr>
            </w:pPr>
            <w:hyperlink r:id="rId24" w:history="1">
              <w:r w:rsidR="003523EF" w:rsidRPr="00DC16EE">
                <w:rPr>
                  <w:rStyle w:val="a9"/>
                  <w:sz w:val="24"/>
                  <w:szCs w:val="24"/>
                </w:rPr>
                <w:t>https://infourok.ru/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71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Сложение с числом 0.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72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Свойства вычитания.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Свойства вычитания: из меньшего числа нельзя вычесть большее.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0.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Вычитание 0 из любого числа. При вычитании из числа нуля получается то же число (а – 0 = а).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вычитание 0 из любого числа; </w:t>
            </w:r>
            <w:r w:rsidRPr="005908BC">
              <w:rPr>
                <w:iCs/>
                <w:sz w:val="18"/>
                <w:szCs w:val="18"/>
              </w:rPr>
              <w:t>логические –</w:t>
            </w:r>
            <w:r w:rsidRPr="005908BC">
              <w:rPr>
                <w:sz w:val="18"/>
                <w:szCs w:val="18"/>
              </w:rPr>
              <w:t xml:space="preserve"> построение рассуждения в форме связи простых суждений.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задачами на деление (деление по содержанию);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осуществление классификации: деление группы предметов по определенным признакам (форме, цвету, размеру).</w:t>
            </w: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75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Деление на группы по несколько предметов.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Деление группы предметов по определенным признакам (форме, цвету, размеру).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76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2D2D39">
              <w:rPr>
                <w:rFonts w:ascii="Times New Roman" w:hAnsi="Times New Roman" w:cs="Times New Roman"/>
              </w:rPr>
              <w:t>по</w:t>
            </w:r>
            <w:proofErr w:type="gramEnd"/>
            <w:r w:rsidRPr="002D2D39">
              <w:rPr>
                <w:rFonts w:ascii="Times New Roman" w:hAnsi="Times New Roman" w:cs="Times New Roman"/>
              </w:rPr>
              <w:t xml:space="preserve"> теме «Свойства арифметических </w:t>
            </w:r>
            <w:r w:rsidRPr="002D2D39">
              <w:rPr>
                <w:rFonts w:ascii="Times New Roman" w:hAnsi="Times New Roman" w:cs="Times New Roman"/>
              </w:rPr>
              <w:br/>
              <w:t xml:space="preserve">действий» 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 цифровой среде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изученного материала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арифметических действий.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Выполнение вычислений с применением свойств сложения и вычитания. Решение задач. Выполнение действий с нулем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применение свойств арифметических действий;</w:t>
            </w:r>
            <w:r w:rsidRPr="005908BC">
              <w:rPr>
                <w:iCs/>
                <w:sz w:val="18"/>
                <w:szCs w:val="18"/>
              </w:rPr>
              <w:t xml:space="preserve"> логические –</w:t>
            </w:r>
            <w:r w:rsidRPr="005908BC">
              <w:rPr>
                <w:sz w:val="18"/>
                <w:szCs w:val="18"/>
              </w:rPr>
              <w:t xml:space="preserve"> осуществление сравнения между компонентами и результатами сложения и вычитания.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сложение, вычитание чисел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с помощью знаков «+», «–</w:t>
            </w:r>
            <w:proofErr w:type="gramStart"/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постановка</w:t>
            </w:r>
            <w:proofErr w:type="gram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решение проблем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самостоятельное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способов решения проблем учебной задачи.</w:t>
            </w: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30.01</w:t>
            </w: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25" w:history="1">
              <w:r w:rsidR="003523EF" w:rsidRPr="003E31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77</w:t>
            </w:r>
          </w:p>
        </w:tc>
        <w:tc>
          <w:tcPr>
            <w:tcW w:w="2911" w:type="dxa"/>
            <w:gridSpan w:val="3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b/>
              </w:rPr>
              <w:t>Проверочная работа по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r w:rsidRPr="002D2D39">
              <w:rPr>
                <w:rFonts w:ascii="Times New Roman" w:hAnsi="Times New Roman" w:cs="Times New Roman"/>
                <w:b/>
              </w:rPr>
              <w:t>теме «Свойства сложения и вычитания»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арифметических действий.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вычислений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применением свойств сложения и вычитания. Выполнение действий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с нулем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проверочной работы.  </w:t>
            </w:r>
            <w:r w:rsidRPr="002D2D39">
              <w:rPr>
                <w:sz w:val="24"/>
                <w:szCs w:val="24"/>
              </w:rPr>
              <w:t xml:space="preserve">Сложение с числом 10.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разрядом «десяток»; прибавление 1 к 10,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вычитание 1 из 10;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логические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рассуждения в форме связи простых суждений.</w:t>
            </w:r>
            <w:r w:rsidRPr="005908BC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908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– осуществлять действие по образцу и заданному правилу; </w:t>
            </w:r>
            <w:r w:rsidRPr="005908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>понимают чувства других людей и сопереживают им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понятиями «сумма» и «разность», разряд «десяток»;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логические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рассуждения в форме связи простых суждений.</w:t>
            </w: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79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Прибавление и вычитание числа 1. </w:t>
            </w: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contextualSpacing/>
              <w:rPr>
                <w:rFonts w:ascii="Arial" w:hAnsi="Arial" w:cs="Arial"/>
              </w:rPr>
            </w:pPr>
            <w:hyperlink r:id="rId26" w:tgtFrame="_blank" w:history="1">
              <w:r w:rsidR="003523EF" w:rsidRPr="00AE1677">
                <w:rPr>
                  <w:rFonts w:ascii="Arial" w:hAnsi="Arial" w:cs="Arial"/>
                </w:rPr>
                <w:t>ppt-online.org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484EB4" w:rsidP="003523EF">
            <w:pPr>
              <w:contextualSpacing/>
              <w:rPr>
                <w:i/>
                <w:sz w:val="24"/>
                <w:szCs w:val="24"/>
              </w:rPr>
            </w:pPr>
            <w:hyperlink r:id="rId27" w:history="1">
              <w:r w:rsidR="003523EF" w:rsidRPr="003E3162">
                <w:rPr>
                  <w:rStyle w:val="a9"/>
                  <w:i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484EB4" w:rsidP="003523EF">
            <w:pPr>
              <w:ind w:right="-365"/>
              <w:rPr>
                <w:sz w:val="24"/>
                <w:szCs w:val="24"/>
              </w:rPr>
            </w:pPr>
            <w:hyperlink r:id="rId28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29" w:history="1">
              <w:r w:rsidR="003523EF" w:rsidRPr="003E3162">
                <w:rPr>
                  <w:rStyle w:val="a9"/>
                  <w:sz w:val="24"/>
                  <w:szCs w:val="24"/>
                </w:rPr>
                <w:t>http://900igr.net/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80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2.</w:t>
            </w:r>
          </w:p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spacing w:line="252" w:lineRule="auto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t xml:space="preserve">определение значения двух последующих чисел; овладение табличными случаями сложения и вычитания 2, 3, 4, 5, 6 без перехода через разряд; </w:t>
            </w:r>
            <w:r w:rsidRPr="005908BC">
              <w:rPr>
                <w:iCs/>
                <w:sz w:val="18"/>
                <w:szCs w:val="18"/>
              </w:rPr>
              <w:t>логические –</w:t>
            </w:r>
            <w:r w:rsidRPr="005908BC">
              <w:rPr>
                <w:sz w:val="18"/>
                <w:szCs w:val="18"/>
              </w:rPr>
              <w:t xml:space="preserve"> построение рассуждений в форме простых суждений.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учитывать выделенные учителем ориентиры действия в новом учебном материале в сотрудничестве с учителем.</w:t>
            </w:r>
          </w:p>
          <w:p w:rsidR="003523EF" w:rsidRPr="005908BC" w:rsidRDefault="003523EF" w:rsidP="003523EF">
            <w:pPr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взаимодействие</w:t>
            </w:r>
            <w:r w:rsidRPr="005908BC">
              <w:rPr>
                <w:sz w:val="18"/>
                <w:szCs w:val="18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5908BC">
              <w:rPr>
                <w:spacing w:val="45"/>
                <w:sz w:val="18"/>
                <w:szCs w:val="18"/>
              </w:rPr>
              <w:t xml:space="preserve"> 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3523EF" w:rsidRPr="005908BC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вычитание разными способами; определение состава числа 2; овладение таблицей сложения и вычитания 2 с переходом через 10, приемов вычислений: называние одного, двух, трех следующих за данным числом (2) чисел;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логические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установление причинно-следственных связей.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5.02</w:t>
            </w: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30" w:history="1">
              <w:r w:rsidR="003523EF" w:rsidRPr="003E31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81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2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82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2.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5908BC" w:rsidRDefault="00760B37" w:rsidP="003523EF">
            <w:pPr>
              <w:ind w:right="-36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  <w:r w:rsidRPr="005908BC">
              <w:rPr>
                <w:i/>
                <w:sz w:val="24"/>
                <w:szCs w:val="24"/>
              </w:rPr>
              <w:t>Урок изучения нового материала</w:t>
            </w:r>
          </w:p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</w:p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2. Счет в прямом и обратном направлениях. Счет через одно число. Приемы вычислений: называние одного, двух, трех чисел, следующих за данным числом (2) чисел.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83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2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br/>
              <w:t>следующих за данным числом (2) чисел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3.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5908BC" w:rsidRDefault="003523EF" w:rsidP="003523EF">
            <w:pPr>
              <w:ind w:right="-365"/>
              <w:rPr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3. Приемы вычислений: называние одного, двух, трех чисел, следующих за данным числом (3) чисел. Прием вычисления: прибавление числа по частям.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воспроизведение по памяти результатов табличных случаев прибавления;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логические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3523EF" w:rsidRPr="005908BC" w:rsidRDefault="003523EF" w:rsidP="003523EF">
            <w:pPr>
              <w:spacing w:line="252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учитывать выделенные учителем </w:t>
            </w:r>
            <w:proofErr w:type="spellStart"/>
            <w:proofErr w:type="gramStart"/>
            <w:r w:rsidRPr="005908BC">
              <w:rPr>
                <w:sz w:val="18"/>
                <w:szCs w:val="18"/>
              </w:rPr>
              <w:t>ориен</w:t>
            </w:r>
            <w:proofErr w:type="spellEnd"/>
            <w:r w:rsidRPr="005908BC">
              <w:rPr>
                <w:sz w:val="18"/>
                <w:szCs w:val="18"/>
              </w:rPr>
              <w:t>-</w:t>
            </w:r>
            <w:r w:rsidRPr="005908BC">
              <w:rPr>
                <w:sz w:val="18"/>
                <w:szCs w:val="18"/>
              </w:rPr>
              <w:br/>
              <w:t>тиры</w:t>
            </w:r>
            <w:proofErr w:type="gramEnd"/>
            <w:r w:rsidRPr="005908BC">
              <w:rPr>
                <w:sz w:val="18"/>
                <w:szCs w:val="18"/>
              </w:rPr>
              <w:t xml:space="preserve"> действия в новом учебном материале в сотрудничестве с учителем.</w:t>
            </w:r>
          </w:p>
          <w:p w:rsidR="003523EF" w:rsidRPr="005908BC" w:rsidRDefault="003523EF" w:rsidP="003523EF">
            <w:pPr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взаимодействие</w:t>
            </w:r>
            <w:r w:rsidRPr="005908BC">
              <w:rPr>
                <w:sz w:val="18"/>
                <w:szCs w:val="18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5908BC">
              <w:rPr>
                <w:spacing w:val="45"/>
                <w:sz w:val="18"/>
                <w:szCs w:val="18"/>
              </w:rPr>
              <w:t xml:space="preserve"> 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85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3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Табличные случаи прибавления числа 3. 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86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3.</w:t>
            </w: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4F2E7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3. Вычитание с помощью шкалы линейки. Прибавление и вычитание числа по частям. Решение текстовых арифметических задач.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spacing w:line="252" w:lineRule="auto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прибавление и вычитание числа 3 с переходом через разряд; прибавление и вычитание числа по частям; решение текстовых арифметических задач; </w:t>
            </w:r>
            <w:r w:rsidRPr="005908BC">
              <w:rPr>
                <w:iCs/>
                <w:sz w:val="18"/>
                <w:szCs w:val="18"/>
              </w:rPr>
              <w:t>логические –</w:t>
            </w:r>
            <w:r w:rsidRPr="005908BC">
              <w:rPr>
                <w:sz w:val="18"/>
                <w:szCs w:val="18"/>
              </w:rPr>
              <w:t xml:space="preserve"> установление причинно-следственных связей.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учитывать выделенные учителем </w:t>
            </w:r>
            <w:proofErr w:type="spellStart"/>
            <w:proofErr w:type="gramStart"/>
            <w:r w:rsidRPr="005908BC">
              <w:rPr>
                <w:sz w:val="18"/>
                <w:szCs w:val="18"/>
              </w:rPr>
              <w:t>ориен</w:t>
            </w:r>
            <w:proofErr w:type="spellEnd"/>
            <w:r w:rsidRPr="005908BC">
              <w:rPr>
                <w:sz w:val="18"/>
                <w:szCs w:val="18"/>
              </w:rPr>
              <w:t>-</w:t>
            </w:r>
            <w:r w:rsidRPr="005908BC">
              <w:rPr>
                <w:sz w:val="18"/>
                <w:szCs w:val="18"/>
              </w:rPr>
              <w:br/>
              <w:t>тиры</w:t>
            </w:r>
            <w:proofErr w:type="gramEnd"/>
            <w:r w:rsidRPr="005908BC">
              <w:rPr>
                <w:sz w:val="18"/>
                <w:szCs w:val="18"/>
              </w:rPr>
              <w:t xml:space="preserve"> действия в новом учебном материале в сотрудничестве с учителем.</w:t>
            </w:r>
          </w:p>
          <w:p w:rsidR="003523EF" w:rsidRPr="005908BC" w:rsidRDefault="003523EF" w:rsidP="003523EF">
            <w:pPr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взаимодействие</w:t>
            </w:r>
            <w:r w:rsidRPr="005908BC">
              <w:rPr>
                <w:sz w:val="18"/>
                <w:szCs w:val="18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5908BC">
              <w:rPr>
                <w:spacing w:val="45"/>
                <w:sz w:val="18"/>
                <w:szCs w:val="18"/>
              </w:rPr>
              <w:t xml:space="preserve"> 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87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3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Прибавление и вычитание числа по частям. Решение текстовых арифметических задач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88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4.</w:t>
            </w:r>
            <w:r w:rsidRPr="002D2D39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сложения числа 4. Прием вычисления: прибавление числа по частям. Свойство сложения (складывать числа можно в любом порядке). Прибавление числа 4 с переходом через разряд.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ознакомление со свойством сложения прибавление числа 4 по частям; прибавление числа 4 с переходом через </w:t>
            </w:r>
            <w:r w:rsidRPr="002D2D39">
              <w:rPr>
                <w:rFonts w:ascii="Times New Roman" w:hAnsi="Times New Roman" w:cs="Times New Roman"/>
              </w:rPr>
              <w:br/>
              <w:t xml:space="preserve">разряд; </w:t>
            </w:r>
            <w:r w:rsidRPr="002D2D39">
              <w:rPr>
                <w:rFonts w:ascii="Times New Roman" w:hAnsi="Times New Roman" w:cs="Times New Roman"/>
                <w:iCs/>
              </w:rPr>
              <w:t>постановка и решение проблем –</w:t>
            </w:r>
            <w:r w:rsidRPr="002D2D39">
              <w:rPr>
                <w:rFonts w:ascii="Times New Roman" w:hAnsi="Times New Roman" w:cs="Times New Roman"/>
              </w:rPr>
              <w:t xml:space="preserve"> формулирование проблем.</w:t>
            </w:r>
            <w:r w:rsidRPr="002D2D39">
              <w:rPr>
                <w:rFonts w:ascii="Times New Roman" w:hAnsi="Times New Roman" w:cs="Times New Roman"/>
                <w:spacing w:val="30"/>
              </w:rPr>
              <w:t xml:space="preserve"> </w:t>
            </w:r>
          </w:p>
          <w:p w:rsidR="003523EF" w:rsidRPr="002D2D39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lastRenderedPageBreak/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>
              <w:rPr>
                <w:i/>
                <w:iCs/>
                <w:sz w:val="24"/>
                <w:szCs w:val="24"/>
              </w:rPr>
              <w:t>планирова</w:t>
            </w:r>
            <w:r w:rsidRPr="002D2D39">
              <w:rPr>
                <w:i/>
                <w:iCs/>
                <w:sz w:val="24"/>
                <w:szCs w:val="24"/>
              </w:rPr>
              <w:t>ние</w:t>
            </w:r>
            <w:r w:rsidRPr="002D2D39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взаимодействие</w:t>
            </w:r>
            <w:r w:rsidRPr="002D2D39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собеседника.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2D2D39">
              <w:rPr>
                <w:rFonts w:ascii="Times New Roman" w:hAnsi="Times New Roman" w:cs="Times New Roman"/>
              </w:rPr>
              <w:t xml:space="preserve">: </w:t>
            </w:r>
            <w:r w:rsidRPr="002D2D39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2D2D39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4 с переходом через разряд.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Свойство сложения (складывать числа можно в любом порядке). Прибавление числа 4 по частям. Прибавление числа 4 с переходом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через разряд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4.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вычитания числа 4. Сложение и вычитание известными приемами. Приемы вычислений: называние одного, двух, трех чисел, следующих за данным числом (предшествующих ему) чисел. Прибавление и вычитание числа по частям.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</w:t>
            </w:r>
            <w:r w:rsidRPr="002D2D39">
              <w:rPr>
                <w:rFonts w:ascii="Times New Roman" w:hAnsi="Times New Roman" w:cs="Times New Roman"/>
              </w:rPr>
              <w:t xml:space="preserve"> прибавление и вычитание числа 4 с переходом через разряд; </w:t>
            </w:r>
            <w:r w:rsidRPr="002D2D39">
              <w:rPr>
                <w:rFonts w:ascii="Times New Roman" w:hAnsi="Times New Roman" w:cs="Times New Roman"/>
                <w:iCs/>
              </w:rPr>
              <w:t>логические –</w:t>
            </w:r>
            <w:r w:rsidRPr="002D2D39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3523EF" w:rsidRPr="002D2D39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взаимодействие</w:t>
            </w:r>
            <w:r w:rsidRPr="002D2D39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2D2D39">
              <w:rPr>
                <w:sz w:val="24"/>
                <w:szCs w:val="24"/>
              </w:rPr>
              <w:br/>
              <w:t>собеседника.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45"/>
              </w:rPr>
              <w:lastRenderedPageBreak/>
              <w:t>Личностные</w:t>
            </w:r>
            <w:r w:rsidRPr="002D2D39">
              <w:rPr>
                <w:rFonts w:ascii="Times New Roman" w:hAnsi="Times New Roman" w:cs="Times New Roman"/>
              </w:rPr>
              <w:t xml:space="preserve">: </w:t>
            </w:r>
            <w:r w:rsidRPr="002D2D39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2D2D39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91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4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Табличные случаи вычитания числа 4. Сложение и вычитание известными приемами.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 xml:space="preserve">Приемы вычислений: называние одного, двух, трех следующих за данным числом </w:t>
            </w:r>
            <w:r w:rsidRPr="002D2D39">
              <w:rPr>
                <w:rFonts w:ascii="Times New Roman" w:hAnsi="Times New Roman" w:cs="Times New Roman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Прибавление однозначного числа к 10 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 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Получение числа второго десятка. Прибавление любого однозначного числа к 10. Прибавление числа по частям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4F2E77" w:rsidRDefault="003523EF" w:rsidP="003523EF">
            <w:pPr>
              <w:spacing w:line="225" w:lineRule="auto"/>
              <w:rPr>
                <w:sz w:val="16"/>
                <w:szCs w:val="16"/>
              </w:rPr>
            </w:pPr>
            <w:r w:rsidRPr="004F2E77">
              <w:rPr>
                <w:spacing w:val="30"/>
                <w:sz w:val="16"/>
                <w:szCs w:val="16"/>
              </w:rPr>
              <w:t>Познавательные:</w:t>
            </w:r>
            <w:r w:rsidRPr="004F2E77">
              <w:rPr>
                <w:sz w:val="16"/>
                <w:szCs w:val="16"/>
              </w:rPr>
              <w:t xml:space="preserve"> </w:t>
            </w:r>
            <w:proofErr w:type="spellStart"/>
            <w:r w:rsidRPr="004F2E77">
              <w:rPr>
                <w:iCs/>
                <w:sz w:val="16"/>
                <w:szCs w:val="16"/>
              </w:rPr>
              <w:t>общеучебные</w:t>
            </w:r>
            <w:proofErr w:type="spellEnd"/>
            <w:r w:rsidRPr="004F2E77">
              <w:rPr>
                <w:iCs/>
                <w:sz w:val="16"/>
                <w:szCs w:val="16"/>
              </w:rPr>
              <w:t xml:space="preserve"> – </w:t>
            </w:r>
            <w:r w:rsidRPr="004F2E77">
              <w:rPr>
                <w:sz w:val="16"/>
                <w:szCs w:val="16"/>
              </w:rPr>
              <w:t xml:space="preserve">получение числа второго десятка; </w:t>
            </w:r>
            <w:r w:rsidRPr="004F2E77">
              <w:rPr>
                <w:iCs/>
                <w:sz w:val="16"/>
                <w:szCs w:val="16"/>
              </w:rPr>
              <w:t>постановка и решение проблем –</w:t>
            </w:r>
            <w:r w:rsidRPr="004F2E77">
              <w:rPr>
                <w:sz w:val="16"/>
                <w:szCs w:val="16"/>
              </w:rPr>
              <w:t xml:space="preserve"> формулирование проблем.</w:t>
            </w:r>
            <w:r w:rsidRPr="004F2E77">
              <w:rPr>
                <w:spacing w:val="45"/>
                <w:sz w:val="16"/>
                <w:szCs w:val="16"/>
              </w:rPr>
              <w:t xml:space="preserve"> Регулятивные</w:t>
            </w:r>
            <w:r w:rsidRPr="004F2E77">
              <w:rPr>
                <w:sz w:val="16"/>
                <w:szCs w:val="16"/>
              </w:rPr>
              <w:t xml:space="preserve">: </w:t>
            </w:r>
            <w:r w:rsidRPr="004F2E77">
              <w:rPr>
                <w:i/>
                <w:iCs/>
                <w:sz w:val="16"/>
                <w:szCs w:val="16"/>
              </w:rPr>
              <w:t>планирование</w:t>
            </w:r>
            <w:r w:rsidRPr="004F2E77">
              <w:rPr>
                <w:sz w:val="16"/>
                <w:szCs w:val="16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4F2E77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6"/>
                <w:szCs w:val="16"/>
              </w:rPr>
            </w:pPr>
            <w:r w:rsidRPr="004F2E77">
              <w:rPr>
                <w:spacing w:val="45"/>
                <w:sz w:val="16"/>
                <w:szCs w:val="16"/>
              </w:rPr>
              <w:t>Коммуникативные</w:t>
            </w:r>
            <w:r w:rsidRPr="004F2E77">
              <w:rPr>
                <w:sz w:val="16"/>
                <w:szCs w:val="16"/>
              </w:rPr>
              <w:t xml:space="preserve">: </w:t>
            </w:r>
            <w:r w:rsidRPr="004F2E77">
              <w:rPr>
                <w:i/>
                <w:iCs/>
                <w:sz w:val="16"/>
                <w:szCs w:val="16"/>
              </w:rPr>
              <w:t>взаимодействие</w:t>
            </w:r>
            <w:r w:rsidRPr="004F2E77">
              <w:rPr>
                <w:sz w:val="16"/>
                <w:szCs w:val="16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4F2E77">
              <w:rPr>
                <w:sz w:val="16"/>
                <w:szCs w:val="16"/>
              </w:rPr>
              <w:br/>
              <w:t>собеседника.</w:t>
            </w:r>
          </w:p>
          <w:p w:rsidR="003523EF" w:rsidRPr="004F2E77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E77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F2E7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нравственно-этическая ориентация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3523EF" w:rsidRPr="004F2E77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E77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Познавательные: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>общеучебные</w:t>
            </w:r>
            <w:proofErr w:type="spellEnd"/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–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 прибавление и вычитание числа по частям; измерение длины отрезков с помощью линейки;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логические –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>осуществление</w:t>
            </w:r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>сравнения отрезков по длине; приведение доказательств.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93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Прибавление однозначного числа к 10. Дециметр. Измерение дециметром </w:t>
            </w:r>
            <w:r w:rsidRPr="002D2D39">
              <w:rPr>
                <w:rFonts w:ascii="Times New Roman" w:hAnsi="Times New Roman" w:cs="Times New Roman"/>
              </w:rPr>
              <w:br/>
              <w:t xml:space="preserve">и сантиметром </w:t>
            </w:r>
            <w:r w:rsidRPr="002D2D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изученной темы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Прибавление и вычитание числа по частям. Дециметр. Измерение дециметром </w:t>
            </w:r>
            <w:r w:rsidRPr="002D2D39">
              <w:rPr>
                <w:rFonts w:ascii="Times New Roman" w:hAnsi="Times New Roman" w:cs="Times New Roman"/>
              </w:rPr>
              <w:br/>
              <w:t>и сантиметром. Соотношение единиц длины</w:t>
            </w:r>
          </w:p>
        </w:tc>
        <w:tc>
          <w:tcPr>
            <w:tcW w:w="3532" w:type="dxa"/>
            <w:gridSpan w:val="5"/>
            <w:vMerge/>
          </w:tcPr>
          <w:p w:rsidR="003523EF" w:rsidRPr="004F2E77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94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5.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сложения числа 5. Приемы вычислений: называние одного, двух, трех чисел, следующих за данным числом (предшествующих ему) чисел. Сложение и вычитание с помощью шкалы линейки. Таблица на вычитание числа 5. Решение задач. Состав чисел.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4F2E77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E77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Познавательные: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>общеучебные</w:t>
            </w:r>
            <w:proofErr w:type="spellEnd"/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–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табличными случаями прибавления числа и вычитания 5;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>логические –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рассуждений в форме простых суждений.</w:t>
            </w:r>
          </w:p>
          <w:p w:rsidR="003523EF" w:rsidRPr="004F2E77" w:rsidRDefault="003523EF" w:rsidP="003523EF">
            <w:pPr>
              <w:spacing w:line="225" w:lineRule="auto"/>
              <w:rPr>
                <w:sz w:val="16"/>
                <w:szCs w:val="16"/>
              </w:rPr>
            </w:pPr>
            <w:r w:rsidRPr="004F2E77">
              <w:rPr>
                <w:spacing w:val="45"/>
                <w:sz w:val="16"/>
                <w:szCs w:val="16"/>
              </w:rPr>
              <w:t>Регулятивные</w:t>
            </w:r>
            <w:r w:rsidRPr="004F2E77">
              <w:rPr>
                <w:sz w:val="16"/>
                <w:szCs w:val="16"/>
              </w:rPr>
              <w:t xml:space="preserve">: </w:t>
            </w:r>
            <w:r w:rsidRPr="004F2E77">
              <w:rPr>
                <w:i/>
                <w:iCs/>
                <w:sz w:val="16"/>
                <w:szCs w:val="16"/>
              </w:rPr>
              <w:t>планирование</w:t>
            </w:r>
            <w:r w:rsidRPr="004F2E77">
              <w:rPr>
                <w:sz w:val="16"/>
                <w:szCs w:val="16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4F2E77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6"/>
                <w:szCs w:val="16"/>
              </w:rPr>
            </w:pPr>
            <w:r w:rsidRPr="004F2E77">
              <w:rPr>
                <w:spacing w:val="45"/>
                <w:sz w:val="16"/>
                <w:szCs w:val="16"/>
              </w:rPr>
              <w:t>Коммуникативные</w:t>
            </w:r>
            <w:r w:rsidRPr="004F2E77">
              <w:rPr>
                <w:sz w:val="16"/>
                <w:szCs w:val="16"/>
              </w:rPr>
              <w:t xml:space="preserve">: </w:t>
            </w:r>
            <w:r w:rsidRPr="004F2E77">
              <w:rPr>
                <w:i/>
                <w:iCs/>
                <w:sz w:val="16"/>
                <w:szCs w:val="16"/>
              </w:rPr>
              <w:t>взаимодействие</w:t>
            </w:r>
            <w:r w:rsidRPr="004F2E77">
              <w:rPr>
                <w:sz w:val="16"/>
                <w:szCs w:val="16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4F2E77">
              <w:rPr>
                <w:sz w:val="16"/>
                <w:szCs w:val="16"/>
              </w:rPr>
              <w:br/>
              <w:t>собеседника.</w:t>
            </w:r>
          </w:p>
          <w:p w:rsidR="003523EF" w:rsidRPr="004F2E77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E77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F2E7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нравственно-этическая ориентация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3523EF" w:rsidRPr="004F2E77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E77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Познавательные: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>общеучебные</w:t>
            </w:r>
            <w:proofErr w:type="spellEnd"/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–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>ознакомление с приемами</w:t>
            </w:r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сложения и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вычитания числа 6; </w:t>
            </w:r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логические –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>осуществление синтеза как составление целого из частей.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95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Вычитание числа 5 с переходом через разряд. </w:t>
            </w: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 xml:space="preserve">Таблица на вычитание числа 5. Решение задач.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Состав чисел</w:t>
            </w:r>
          </w:p>
        </w:tc>
        <w:tc>
          <w:tcPr>
            <w:tcW w:w="3532" w:type="dxa"/>
            <w:gridSpan w:val="5"/>
            <w:vMerge/>
          </w:tcPr>
          <w:p w:rsidR="003523EF" w:rsidRPr="004F2E77" w:rsidRDefault="003523EF" w:rsidP="003523EF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 числа 6.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прибавления числа 6. Приемы вычислений: называние одного, двух, трех чисел, следующих за данным числом (предшествующих ему) чисел. Прибавление и вычитание по частям. Вычитание числа 6. Прямой и обратный счет от 0 до 20. Решение задач. Состав чисел.</w:t>
            </w:r>
          </w:p>
        </w:tc>
        <w:tc>
          <w:tcPr>
            <w:tcW w:w="3532" w:type="dxa"/>
            <w:gridSpan w:val="5"/>
            <w:vMerge/>
          </w:tcPr>
          <w:p w:rsidR="003523EF" w:rsidRPr="004F2E77" w:rsidRDefault="003523EF" w:rsidP="003523EF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97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6.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Вычитание числа 6.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 числа 6. Решение задач. Прямой и обратный счет от 0 до 20</w:t>
            </w:r>
          </w:p>
        </w:tc>
        <w:tc>
          <w:tcPr>
            <w:tcW w:w="3532" w:type="dxa"/>
            <w:gridSpan w:val="5"/>
            <w:vMerge/>
          </w:tcPr>
          <w:p w:rsidR="003523EF" w:rsidRPr="004F2E77" w:rsidRDefault="003523EF" w:rsidP="003523EF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98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Повторение по теме «Прибавление и вычитание чисел первого </w:t>
            </w:r>
            <w:r w:rsidRPr="002D2D39">
              <w:rPr>
                <w:sz w:val="24"/>
                <w:szCs w:val="24"/>
              </w:rPr>
              <w:br/>
              <w:t>и второго десятков»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Выполнение вычислений </w:t>
            </w:r>
            <w:r w:rsidRPr="002D2D39">
              <w:rPr>
                <w:rFonts w:ascii="Times New Roman" w:hAnsi="Times New Roman" w:cs="Times New Roman"/>
              </w:rPr>
              <w:br/>
              <w:t xml:space="preserve">с числами второго десятка </w:t>
            </w:r>
            <w:r w:rsidRPr="002D2D39">
              <w:rPr>
                <w:rFonts w:ascii="Times New Roman" w:hAnsi="Times New Roman" w:cs="Times New Roman"/>
              </w:rPr>
              <w:br/>
              <w:t xml:space="preserve">с переходом </w:t>
            </w:r>
            <w:r w:rsidRPr="002D2D39">
              <w:rPr>
                <w:rFonts w:ascii="Times New Roman" w:hAnsi="Times New Roman" w:cs="Times New Roman"/>
              </w:rPr>
              <w:br/>
              <w:t>через разряд, основываясь на приеме вычисления: прибавление и вычитание числа по частям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4F2E77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E77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Познавательные: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>общеучебные</w:t>
            </w:r>
            <w:proofErr w:type="spellEnd"/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–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вычислений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числами второго десятка с переходом через разряд, основываясь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приеме вычисления: прибавление и вычитание числа по частям; </w:t>
            </w:r>
            <w:r w:rsidRPr="004F2E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постановка и решение проблем – </w:t>
            </w:r>
            <w:r w:rsidRPr="004F2E77">
              <w:rPr>
                <w:rFonts w:ascii="Times New Roman" w:hAnsi="Times New Roman" w:cs="Times New Roman"/>
                <w:sz w:val="16"/>
                <w:szCs w:val="16"/>
              </w:rPr>
              <w:t>формулирование проблемы.</w:t>
            </w:r>
          </w:p>
          <w:p w:rsidR="003523EF" w:rsidRPr="004F2E77" w:rsidRDefault="003523EF" w:rsidP="003523EF">
            <w:pPr>
              <w:spacing w:line="225" w:lineRule="auto"/>
              <w:rPr>
                <w:sz w:val="16"/>
                <w:szCs w:val="16"/>
              </w:rPr>
            </w:pPr>
            <w:r w:rsidRPr="004F2E77">
              <w:rPr>
                <w:spacing w:val="45"/>
                <w:sz w:val="16"/>
                <w:szCs w:val="16"/>
              </w:rPr>
              <w:t>Регулятивные</w:t>
            </w:r>
            <w:r w:rsidRPr="004F2E77">
              <w:rPr>
                <w:sz w:val="16"/>
                <w:szCs w:val="16"/>
              </w:rPr>
              <w:t xml:space="preserve">: </w:t>
            </w:r>
            <w:r w:rsidRPr="004F2E77">
              <w:rPr>
                <w:i/>
                <w:iCs/>
                <w:sz w:val="16"/>
                <w:szCs w:val="16"/>
              </w:rPr>
              <w:t>планирование</w:t>
            </w:r>
            <w:r w:rsidRPr="004F2E77">
              <w:rPr>
                <w:sz w:val="16"/>
                <w:szCs w:val="16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4F2E77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6"/>
                <w:szCs w:val="16"/>
              </w:rPr>
            </w:pPr>
            <w:r w:rsidRPr="004F2E77">
              <w:rPr>
                <w:spacing w:val="45"/>
                <w:sz w:val="16"/>
                <w:szCs w:val="16"/>
              </w:rPr>
              <w:t>Коммуникативные</w:t>
            </w:r>
            <w:r w:rsidRPr="004F2E77">
              <w:rPr>
                <w:sz w:val="16"/>
                <w:szCs w:val="16"/>
              </w:rPr>
              <w:t xml:space="preserve">: </w:t>
            </w:r>
            <w:r w:rsidRPr="004F2E77">
              <w:rPr>
                <w:i/>
                <w:iCs/>
                <w:sz w:val="16"/>
                <w:szCs w:val="16"/>
              </w:rPr>
              <w:t>взаимодействие</w:t>
            </w:r>
            <w:r w:rsidRPr="004F2E77">
              <w:rPr>
                <w:sz w:val="16"/>
                <w:szCs w:val="16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4F2E77">
              <w:rPr>
                <w:sz w:val="16"/>
                <w:szCs w:val="16"/>
              </w:rPr>
              <w:br/>
            </w:r>
            <w:proofErr w:type="spellStart"/>
            <w:r w:rsidRPr="004F2E77">
              <w:rPr>
                <w:sz w:val="16"/>
                <w:szCs w:val="16"/>
              </w:rPr>
              <w:t>собеседника.</w:t>
            </w:r>
            <w:r w:rsidRPr="004F2E77">
              <w:rPr>
                <w:spacing w:val="45"/>
                <w:sz w:val="16"/>
                <w:szCs w:val="16"/>
              </w:rPr>
              <w:t>Личностные</w:t>
            </w:r>
            <w:proofErr w:type="spellEnd"/>
            <w:r w:rsidRPr="004F2E77">
              <w:rPr>
                <w:sz w:val="16"/>
                <w:szCs w:val="16"/>
              </w:rPr>
              <w:t xml:space="preserve">: </w:t>
            </w:r>
            <w:r w:rsidRPr="004F2E77">
              <w:rPr>
                <w:i/>
                <w:iCs/>
                <w:sz w:val="16"/>
                <w:szCs w:val="16"/>
              </w:rPr>
              <w:t>нравственно-этическая ориентация</w:t>
            </w:r>
            <w:r w:rsidRPr="004F2E77">
              <w:rPr>
                <w:sz w:val="16"/>
                <w:szCs w:val="16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99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b/>
              </w:rPr>
              <w:t xml:space="preserve"> Проверочная </w:t>
            </w:r>
            <w:r w:rsidRPr="002D2D39">
              <w:rPr>
                <w:rFonts w:ascii="Times New Roman" w:hAnsi="Times New Roman" w:cs="Times New Roman"/>
                <w:b/>
              </w:rPr>
              <w:br/>
              <w:t>работа по теме</w:t>
            </w:r>
            <w:r w:rsidRPr="002D2D39">
              <w:rPr>
                <w:rFonts w:ascii="Times New Roman" w:hAnsi="Times New Roman" w:cs="Times New Roman"/>
              </w:rPr>
              <w:t xml:space="preserve"> «Прибавление и вычитание чисел первого </w:t>
            </w:r>
            <w:r w:rsidRPr="002D2D39">
              <w:rPr>
                <w:rFonts w:ascii="Times New Roman" w:hAnsi="Times New Roman" w:cs="Times New Roman"/>
              </w:rPr>
              <w:br/>
              <w:t xml:space="preserve">и второго десятков».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Выполнение вычислений с числами второго десятка </w:t>
            </w:r>
            <w:r w:rsidRPr="002D2D39">
              <w:rPr>
                <w:sz w:val="24"/>
                <w:szCs w:val="24"/>
              </w:rPr>
              <w:br/>
              <w:t xml:space="preserve">с переходом через разряд, основываясь на приеме вычисления: прибавление </w:t>
            </w:r>
            <w:r w:rsidRPr="002D2D39">
              <w:rPr>
                <w:sz w:val="24"/>
                <w:szCs w:val="24"/>
              </w:rPr>
              <w:lastRenderedPageBreak/>
              <w:t>и вычитание числа по частям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0"/>
          <w:wAfter w:w="16478" w:type="dxa"/>
        </w:trPr>
        <w:tc>
          <w:tcPr>
            <w:tcW w:w="534" w:type="dxa"/>
          </w:tcPr>
          <w:p w:rsidR="003523EF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523EF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100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Правила сравнения чисел.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vMerge w:val="restart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Правило сравнения: чтобы узнать, на сколько единиц одно число меньше или больше другого, нужно из большего числа вычесть меньшее. Понятия: «больше», «меньше», «больше на», «меньше на».  Выражение результата сравнения словами «больше», «меньше». Решение задач. Практические действия с множеством предметов. Любое число больше 0, а 0 меньше любого другого числа.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ind w:right="-365"/>
              <w:rPr>
                <w:sz w:val="24"/>
                <w:szCs w:val="24"/>
              </w:rPr>
            </w:pPr>
            <w:hyperlink r:id="rId31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101</w:t>
            </w:r>
          </w:p>
        </w:tc>
        <w:tc>
          <w:tcPr>
            <w:tcW w:w="2628" w:type="dxa"/>
            <w:gridSpan w:val="2"/>
            <w:vMerge w:val="restart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 с помощью шкалы линейки.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vMerge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20.03</w:t>
            </w: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ind w:right="-365"/>
              <w:rPr>
                <w:sz w:val="24"/>
                <w:szCs w:val="24"/>
              </w:rPr>
            </w:pPr>
            <w:hyperlink r:id="rId32" w:history="1">
              <w:r w:rsidR="003523EF" w:rsidRPr="00DC16EE">
                <w:rPr>
                  <w:rStyle w:val="a9"/>
                  <w:sz w:val="24"/>
                  <w:szCs w:val="24"/>
                </w:rPr>
                <w:t>https://infourok.ru/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vMerge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spellStart"/>
            <w:r w:rsidRPr="002D2D39">
              <w:rPr>
                <w:sz w:val="24"/>
                <w:szCs w:val="24"/>
              </w:rPr>
              <w:t>Комбинированый</w:t>
            </w:r>
            <w:proofErr w:type="spellEnd"/>
            <w:r w:rsidRPr="002D2D3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3207" w:type="dxa"/>
            <w:gridSpan w:val="3"/>
            <w:vMerge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33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103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Применение вычитания для сравнения двух чисел.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сколько больше или меньше. Сравнение двух чисел с применением действия «вычитание». Правило сравнения чисел.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104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Применение вычитания для сравнения двух чисел.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</w:t>
            </w:r>
          </w:p>
          <w:p w:rsidR="003523EF" w:rsidRDefault="004F2E77" w:rsidP="003523EF">
            <w:pPr>
              <w:ind w:right="-3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сколько больше или меньше. Сравнение двух чисел с применением действия «вычитание». Правило сравнения чисел.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34" w:history="1">
              <w:r w:rsidR="003523EF" w:rsidRPr="003E3162">
                <w:rPr>
                  <w:rStyle w:val="a9"/>
                  <w:sz w:val="24"/>
                  <w:szCs w:val="24"/>
                </w:rPr>
                <w:t>http://nachalka.info/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105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jc w:val="center"/>
              <w:rPr>
                <w:sz w:val="24"/>
                <w:szCs w:val="24"/>
              </w:rPr>
            </w:pPr>
            <w:r w:rsidRPr="002D2D39">
              <w:rPr>
                <w:b/>
                <w:sz w:val="24"/>
                <w:szCs w:val="24"/>
              </w:rPr>
              <w:t xml:space="preserve">Комплексные контрольные работы </w:t>
            </w:r>
            <w:r w:rsidRPr="002D2D39">
              <w:rPr>
                <w:sz w:val="24"/>
                <w:szCs w:val="24"/>
              </w:rPr>
              <w:t xml:space="preserve">01.04 – 10.04  </w:t>
            </w:r>
          </w:p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106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Увеличение числа  на несколько единиц.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http://900igr.net/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Увеличение числа на несколько единиц. Составление и решение задачи с отношением «больше на 4». Сравнение чисел с применением действия «вычитание». Решение </w:t>
            </w:r>
            <w:r w:rsidRPr="002D2D39">
              <w:rPr>
                <w:sz w:val="24"/>
                <w:szCs w:val="24"/>
              </w:rPr>
              <w:lastRenderedPageBreak/>
              <w:t>текстовых арифметических задач на нахождение числа, больше данного на несколько единиц. Решение задач с отношением «больше на…». Запись решения задачи.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628" w:type="dxa"/>
            <w:gridSpan w:val="2"/>
          </w:tcPr>
          <w:p w:rsidR="00E608CC" w:rsidRPr="002D2D39" w:rsidRDefault="00E608CC" w:rsidP="00E608CC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Увеличение числа  на несколько единиц.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  <w:p w:rsidR="00E608CC" w:rsidRPr="002D2D39" w:rsidRDefault="00E608CC" w:rsidP="00E608CC">
            <w:pPr>
              <w:rPr>
                <w:sz w:val="24"/>
                <w:szCs w:val="24"/>
              </w:rPr>
            </w:pPr>
          </w:p>
          <w:p w:rsidR="00E608CC" w:rsidRPr="00E608CC" w:rsidRDefault="00E608CC" w:rsidP="00E60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Увеличение числа на несколько единиц. Составление </w:t>
            </w:r>
            <w:r w:rsidRPr="002D2D39">
              <w:rPr>
                <w:sz w:val="24"/>
                <w:szCs w:val="24"/>
              </w:rPr>
              <w:br/>
              <w:t>и решение задачи с отношением «больше на 4». Сравнение чисел с применением действия «вычитание»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35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http://school-c</w:t>
              </w:r>
              <w:r w:rsidR="003523EF" w:rsidRPr="003E3162">
                <w:rPr>
                  <w:rStyle w:val="a9"/>
                  <w:sz w:val="24"/>
                  <w:szCs w:val="24"/>
                </w:rPr>
                <w:t>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E608CC" w:rsidRDefault="00E608CC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108</w:t>
            </w:r>
          </w:p>
        </w:tc>
        <w:tc>
          <w:tcPr>
            <w:tcW w:w="2628" w:type="dxa"/>
            <w:gridSpan w:val="2"/>
          </w:tcPr>
          <w:p w:rsidR="00E608CC" w:rsidRDefault="00E608CC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Уменьшение числа на несколько единиц.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07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Решение текстовых арифметических задач на нахождение числа, меньше данного на несколько единиц. Решение задач с отношением «меньше на…». Запись решения задачи.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E608CC" w:rsidRDefault="00E608CC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4.04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109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color w:val="000000" w:themeColor="text1"/>
                <w:sz w:val="24"/>
                <w:szCs w:val="24"/>
              </w:rPr>
              <w:t xml:space="preserve">Повторение  по теме </w:t>
            </w:r>
            <w:r w:rsidRPr="002D2D39">
              <w:rPr>
                <w:sz w:val="24"/>
                <w:szCs w:val="24"/>
              </w:rPr>
              <w:t>«Сравнение чисел».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110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b/>
                <w:sz w:val="24"/>
                <w:szCs w:val="24"/>
              </w:rPr>
              <w:t>Проверочная  работа по теме «Сравнение чисел</w:t>
            </w:r>
            <w:r w:rsidRPr="002D2D39">
              <w:rPr>
                <w:sz w:val="24"/>
                <w:szCs w:val="24"/>
              </w:rPr>
              <w:t>»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111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чисел 7,8 и 9.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чисел 7, 8, 9. Сложение и вычитание (умножение и деление) как взаимно обратные действия. Воспроизведение по памяти результатов табличного сложения двух однозначных чисел.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чисел 7,8 и 9.</w:t>
            </w:r>
            <w:r w:rsidRPr="002D2D39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Прибавление чисел 7, 8, 9. Сложение и </w:t>
            </w:r>
            <w:proofErr w:type="gramStart"/>
            <w:r w:rsidRPr="002D2D39">
              <w:rPr>
                <w:rFonts w:ascii="Times New Roman" w:hAnsi="Times New Roman" w:cs="Times New Roman"/>
              </w:rPr>
              <w:t>вычитание(</w:t>
            </w:r>
            <w:proofErr w:type="gramEnd"/>
            <w:r w:rsidRPr="002D2D39">
              <w:rPr>
                <w:rFonts w:ascii="Times New Roman" w:hAnsi="Times New Roman" w:cs="Times New Roman"/>
              </w:rPr>
              <w:t>умножение и деление) как взаимно обратные действия. Воспроизведение по памяти результатов табличного сложения двух однозначных чисел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1.04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  <w:r w:rsidRPr="002D2D39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628" w:type="dxa"/>
            <w:gridSpan w:val="2"/>
          </w:tcPr>
          <w:p w:rsidR="00E608CC" w:rsidRPr="004625D5" w:rsidRDefault="00E608CC" w:rsidP="00E608CC">
            <w:pPr>
              <w:pStyle w:val="af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  <w:highlight w:val="yellow"/>
              </w:rPr>
            </w:pPr>
            <w:r w:rsidRPr="004625D5">
              <w:rPr>
                <w:rFonts w:ascii="Times New Roman" w:hAnsi="Times New Roman"/>
                <w:sz w:val="24"/>
                <w:szCs w:val="24"/>
                <w:highlight w:val="yellow"/>
              </w:rPr>
              <w:t>Составление и решение задач на разностное сравнение</w:t>
            </w:r>
            <w:r w:rsidRPr="004625D5">
              <w:rPr>
                <w:rFonts w:ascii="Times New Roman" w:hAnsi="Times New Roman"/>
                <w:i/>
                <w:color w:val="00B050"/>
                <w:sz w:val="24"/>
                <w:szCs w:val="24"/>
                <w:highlight w:val="yellow"/>
              </w:rPr>
              <w:t xml:space="preserve"> </w:t>
            </w:r>
          </w:p>
          <w:p w:rsidR="003523EF" w:rsidRDefault="003523EF" w:rsidP="00E608CC">
            <w:pPr>
              <w:rPr>
                <w:sz w:val="24"/>
                <w:szCs w:val="24"/>
              </w:rPr>
            </w:pPr>
          </w:p>
          <w:p w:rsidR="00E608CC" w:rsidRPr="002D2D39" w:rsidRDefault="00E608CC" w:rsidP="00E608CC">
            <w:pPr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760B37" w:rsidRPr="00760B37" w:rsidRDefault="00760B37" w:rsidP="00760B37">
            <w:pPr>
              <w:rPr>
                <w:color w:val="FF0000"/>
                <w:sz w:val="24"/>
                <w:szCs w:val="24"/>
              </w:rPr>
            </w:pPr>
            <w:r w:rsidRPr="00760B37">
              <w:rPr>
                <w:color w:val="FF0000"/>
                <w:sz w:val="24"/>
                <w:szCs w:val="24"/>
              </w:rPr>
              <w:t>Ин</w:t>
            </w:r>
            <w:r w:rsidR="00296F41">
              <w:rPr>
                <w:color w:val="FF0000"/>
                <w:sz w:val="24"/>
                <w:szCs w:val="24"/>
              </w:rPr>
              <w:t xml:space="preserve">тегрированный урок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  <w:r w:rsidRPr="002D2D39">
              <w:rPr>
                <w:rFonts w:eastAsia="Calibri"/>
                <w:b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114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чисел 7,8 и 9.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чисел 7, 8, 9 с помощью таблицы сложения.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http://900igr.net/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484EB4" w:rsidP="003523EF">
            <w:pPr>
              <w:contextualSpacing/>
            </w:pPr>
            <w:hyperlink r:id="rId36" w:history="1">
              <w:r w:rsidR="003523EF" w:rsidRPr="003E3162">
                <w:rPr>
                  <w:rStyle w:val="a9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115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чисел 7,8 и 9.</w:t>
            </w:r>
            <w:r w:rsidRPr="002D2D39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Вычитание чисел 7, 8, 9 с помощью таблицы сложения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116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Связь вычитания </w:t>
            </w:r>
            <w:r w:rsidRPr="002D2D39">
              <w:rPr>
                <w:rFonts w:ascii="Times New Roman" w:hAnsi="Times New Roman" w:cs="Times New Roman"/>
              </w:rPr>
              <w:br/>
              <w:t xml:space="preserve">со сложением </w:t>
            </w:r>
            <w:r w:rsidRPr="002D2D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18F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Связь вычитания со сложением. Свойства сложения и вычитания. Между действиями «прибавить А» и «вычесть А» существует связь: «Вычитание А обратно прибавлению А </w:t>
            </w:r>
            <w:r w:rsidRPr="002D2D39">
              <w:rPr>
                <w:rFonts w:ascii="Times New Roman" w:hAnsi="Times New Roman" w:cs="Times New Roman"/>
              </w:rPr>
              <w:br/>
              <w:t>и наоборот»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8.04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117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Повторение по теме</w:t>
            </w:r>
            <w:r w:rsidRPr="002D2D39">
              <w:rPr>
                <w:b/>
                <w:bCs/>
                <w:sz w:val="24"/>
                <w:szCs w:val="24"/>
              </w:rPr>
              <w:t xml:space="preserve"> </w:t>
            </w:r>
            <w:r w:rsidRPr="002D2D39">
              <w:rPr>
                <w:sz w:val="24"/>
                <w:szCs w:val="24"/>
              </w:rPr>
              <w:t>«Прибавление и вычитание чисел 7, 8 и 9 с переходом через десяток»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повторения и закрепления</w:t>
            </w:r>
          </w:p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и вычитание чисел 7, 8 и 9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переходом через десяток. Табличные </w:t>
            </w:r>
          </w:p>
          <w:p w:rsidR="003523EF" w:rsidRPr="00981536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случаи сложения и вычитания. Знаки арифметических действий.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моделей учебных ситуаций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2D2D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Проверочная </w:t>
            </w:r>
            <w:r w:rsidRPr="002D2D39">
              <w:rPr>
                <w:rFonts w:ascii="Times New Roman" w:hAnsi="Times New Roman" w:cs="Times New Roman"/>
                <w:b/>
              </w:rPr>
              <w:t xml:space="preserve">работа </w:t>
            </w:r>
            <w:r w:rsidRPr="002D2D39">
              <w:rPr>
                <w:rFonts w:ascii="Times New Roman" w:hAnsi="Times New Roman" w:cs="Times New Roman"/>
                <w:b/>
              </w:rPr>
              <w:br/>
            </w:r>
            <w:r w:rsidRPr="002D2D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2D39">
              <w:rPr>
                <w:rFonts w:ascii="Times New Roman" w:hAnsi="Times New Roman" w:cs="Times New Roman"/>
                <w:b/>
              </w:rPr>
              <w:t xml:space="preserve">«Прибавление и вычитание чисел 7, 8 и 9 с переходом через десяток». 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и вычитание чисел 7, 8 и 9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переходом через десяток. Табличные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D2D3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119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Сложение и вычитание. Скобки.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/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ind w:right="-365"/>
            </w:pPr>
            <w:r w:rsidRPr="00981536">
              <w:t>Сложение. Вычитание. Скобки. Правило порядка выполнения действий со скобками. Числовое выражение и его значение. Моделирование зависимости между арифметическими действиями.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120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trike/>
                <w:sz w:val="24"/>
                <w:szCs w:val="24"/>
                <w:vertAlign w:val="superscript"/>
              </w:rPr>
            </w:pPr>
            <w:r w:rsidRPr="002D2D39">
              <w:rPr>
                <w:sz w:val="24"/>
                <w:szCs w:val="24"/>
              </w:rPr>
              <w:t>Числовые выражения со скобками.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Сложение. Вычитание. Скобки. Правило порядка выполнения действий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со скобками. Числовое выражение и его значение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121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Сложение </w:t>
            </w:r>
            <w:r w:rsidRPr="002D2D39">
              <w:rPr>
                <w:rFonts w:ascii="Times New Roman" w:hAnsi="Times New Roman" w:cs="Times New Roman"/>
              </w:rPr>
              <w:br/>
              <w:t xml:space="preserve">и вычитание как </w:t>
            </w:r>
            <w:r w:rsidRPr="002D2D39">
              <w:rPr>
                <w:rFonts w:ascii="Times New Roman" w:hAnsi="Times New Roman" w:cs="Times New Roman"/>
              </w:rPr>
              <w:br/>
              <w:t xml:space="preserve">взаимно обратные действия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818F7">
              <w:rPr>
                <w:rFonts w:ascii="Times New Roman" w:hAnsi="Times New Roman" w:cs="Times New Roman"/>
              </w:rPr>
              <w:t>http://school-collection.edu.ru/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(умножение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деление) как взаимно обратные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действия. Моделирование зависимости между арифметическими действиями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  <w:trHeight w:val="1199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122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Выполнение действий в выражениях со скобками.</w:t>
            </w:r>
          </w:p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523EF" w:rsidRPr="002D2D39">
              <w:rPr>
                <w:sz w:val="24"/>
                <w:szCs w:val="24"/>
              </w:rPr>
              <w:t>123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Зеркальное отражение предметов.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C44F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C44FF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ind w:right="-365"/>
            </w:pPr>
            <w:r w:rsidRPr="00981536">
              <w:t>Симметрия. Отображение предметов в зеркале. Решение примеров (сложение и вычитание чисел второго десятка с переходом через разряд).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124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Симметрия.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C44F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C44FF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Симметрия. Ось симметрии. Приемы получения фигуры, симметричной данной, перегибанием листа бумаги по </w:t>
            </w:r>
            <w:r w:rsidRPr="002D2D39">
              <w:rPr>
                <w:sz w:val="24"/>
                <w:szCs w:val="24"/>
              </w:rPr>
              <w:lastRenderedPageBreak/>
              <w:t>оси симметрии. Пары симметричных фигур (точек, отрезков, многоугольников).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Оси симметрии фигуры.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Ось симметрии. Пары симметричных фигур (точек, отрезков, многоугольников). Примеры фигур, имеющих одну или несколько осей симметрии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Default="00484EB4" w:rsidP="003523EF">
            <w:pPr>
              <w:contextualSpacing/>
              <w:rPr>
                <w:sz w:val="24"/>
                <w:szCs w:val="24"/>
              </w:rPr>
            </w:pPr>
            <w:hyperlink r:id="rId37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1"/>
          <w:wAfter w:w="3432" w:type="dxa"/>
        </w:trPr>
        <w:tc>
          <w:tcPr>
            <w:tcW w:w="599" w:type="dxa"/>
            <w:gridSpan w:val="2"/>
          </w:tcPr>
          <w:p w:rsidR="00760B37" w:rsidRDefault="00760B37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126</w:t>
            </w:r>
          </w:p>
        </w:tc>
        <w:tc>
          <w:tcPr>
            <w:tcW w:w="2628" w:type="dxa"/>
            <w:gridSpan w:val="2"/>
          </w:tcPr>
          <w:p w:rsidR="00760B37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 w:rsidRPr="002D2D39">
              <w:rPr>
                <w:rFonts w:ascii="Times New Roman" w:hAnsi="Times New Roman" w:cs="Times New Roman"/>
              </w:rPr>
              <w:t>Логико</w:t>
            </w:r>
            <w:proofErr w:type="spellEnd"/>
            <w:r w:rsidRPr="002D2D39">
              <w:rPr>
                <w:rFonts w:ascii="Times New Roman" w:hAnsi="Times New Roman" w:cs="Times New Roman"/>
              </w:rPr>
              <w:t xml:space="preserve"> - математическая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подготовка </w:t>
            </w:r>
            <w:r w:rsidR="00760B37">
              <w:rPr>
                <w:rFonts w:ascii="Times New Roman" w:hAnsi="Times New Roman" w:cs="Times New Roman"/>
              </w:rPr>
              <w:t>1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760B37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  <w:p w:rsidR="003523EF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760B37" w:rsidRPr="003E09F3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gridSpan w:val="4"/>
          </w:tcPr>
          <w:p w:rsidR="00760B37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  <w:p w:rsidR="00760B37" w:rsidRPr="003E09F3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760B37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. Решение несложных комбинаторных задач </w:t>
            </w:r>
            <w:r w:rsidRPr="002D2D39">
              <w:rPr>
                <w:rFonts w:ascii="Times New Roman" w:hAnsi="Times New Roman" w:cs="Times New Roman"/>
              </w:rPr>
              <w:br/>
              <w:t>и других задач логического характера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760B37" w:rsidRDefault="00760B37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127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Работа с информацией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3523EF" w:rsidRPr="003E09F3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3E09F3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Урок в цифровой среде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Сбор и представление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информации, связанной со счетом, с измерением. Таблица. Строки и столбцы таблицы. Чтение несложной таблицы. Заполнение строк и столбцов </w:t>
            </w:r>
            <w:r w:rsidRPr="002D2D39">
              <w:rPr>
                <w:rFonts w:ascii="Times New Roman" w:hAnsi="Times New Roman" w:cs="Times New Roman"/>
              </w:rPr>
              <w:br/>
              <w:t>готовых таблиц в соответствии с предъявленным набором данных. Перевод информации из текстовой формы в табличную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Pr="002D2D39" w:rsidRDefault="00D47AA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D47AA9">
              <w:rPr>
                <w:rFonts w:eastAsia="Calibri"/>
                <w:sz w:val="24"/>
                <w:szCs w:val="24"/>
              </w:rPr>
              <w:t>http://school-collection.edu.ru</w:t>
            </w:r>
          </w:p>
        </w:tc>
      </w:tr>
      <w:tr w:rsidR="003523EF" w:rsidRPr="002D2D39" w:rsidTr="00760B37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128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Работа </w:t>
            </w:r>
            <w:r w:rsidRPr="002D2D39">
              <w:rPr>
                <w:rFonts w:ascii="Times New Roman" w:hAnsi="Times New Roman" w:cs="Times New Roman"/>
              </w:rPr>
              <w:br/>
              <w:t xml:space="preserve">с информацией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Комбинированный урок.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Информация, связанная со счетом и измерением. Информация, представленная последовательностями предметов, </w:t>
            </w:r>
            <w:r w:rsidRPr="002D2D39">
              <w:rPr>
                <w:rFonts w:ascii="Times New Roman" w:hAnsi="Times New Roman" w:cs="Times New Roman"/>
              </w:rPr>
              <w:br/>
              <w:t>чисел, фигур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  <w:r w:rsidRPr="002D2D39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2840" w:type="dxa"/>
            <w:gridSpan w:val="4"/>
          </w:tcPr>
          <w:p w:rsidR="003523EF" w:rsidRDefault="00484EB4" w:rsidP="003523EF">
            <w:pPr>
              <w:contextualSpacing/>
            </w:pPr>
            <w:hyperlink r:id="rId38" w:history="1">
              <w:r w:rsidR="003523EF" w:rsidRPr="003E3162">
                <w:rPr>
                  <w:rStyle w:val="a9"/>
                </w:rPr>
                <w:t>http://900igr.net/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129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Обобщение по теме «</w:t>
            </w:r>
            <w:r w:rsidRPr="002D2D39">
              <w:rPr>
                <w:rFonts w:ascii="Times New Roman" w:hAnsi="Times New Roman" w:cs="Times New Roman"/>
              </w:rPr>
              <w:t>Прибавление и вычитание чисел первых двух десятков»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 xml:space="preserve">Урок </w:t>
            </w:r>
            <w:proofErr w:type="spellStart"/>
            <w:proofErr w:type="gramStart"/>
            <w:r w:rsidRPr="002D2D39">
              <w:rPr>
                <w:rFonts w:ascii="Times New Roman" w:hAnsi="Times New Roman" w:cs="Times New Roman"/>
                <w:iCs/>
              </w:rPr>
              <w:t>повто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-рения</w:t>
            </w:r>
            <w:proofErr w:type="gramEnd"/>
            <w:r w:rsidRPr="002D2D39">
              <w:rPr>
                <w:rFonts w:ascii="Times New Roman" w:hAnsi="Times New Roman" w:cs="Times New Roman"/>
                <w:iCs/>
              </w:rPr>
              <w:t>, обобщения</w:t>
            </w:r>
            <w:r w:rsidRPr="002D2D39">
              <w:rPr>
                <w:rFonts w:ascii="Times New Roman" w:hAnsi="Times New Roman" w:cs="Times New Roman"/>
                <w:iCs/>
              </w:rPr>
              <w:br/>
              <w:t xml:space="preserve">и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систе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</w:t>
            </w:r>
            <w:r w:rsidRPr="002D2D39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мати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</w:t>
            </w:r>
            <w:r w:rsidRPr="002D2D39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зации</w:t>
            </w:r>
            <w:proofErr w:type="spellEnd"/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iCs/>
              </w:rPr>
              <w:t>знаний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Числа. Сложение и вычитание чисел.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Задача, условие и вопрос </w:t>
            </w:r>
            <w:r w:rsidRPr="002D2D39">
              <w:rPr>
                <w:rFonts w:ascii="Times New Roman" w:hAnsi="Times New Roman" w:cs="Times New Roman"/>
              </w:rPr>
              <w:br/>
              <w:t xml:space="preserve">задачи. Анализ задачи и планирование ее решения. Геометрические фигуры. </w:t>
            </w:r>
            <w:r w:rsidRPr="002D2D39">
              <w:rPr>
                <w:rFonts w:ascii="Times New Roman" w:hAnsi="Times New Roman" w:cs="Times New Roman"/>
              </w:rPr>
              <w:lastRenderedPageBreak/>
              <w:t>Величины и зависимости между ними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Проект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Числа и арифметические действия с ними. Способы действия  для решения задач в типовых и поисковых ситуациях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22.05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131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цифрами.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Способы решения задач в типовых </w:t>
            </w:r>
            <w:r w:rsidRPr="002D2D39">
              <w:rPr>
                <w:rFonts w:ascii="Times New Roman" w:hAnsi="Times New Roman" w:cs="Times New Roman"/>
              </w:rPr>
              <w:br/>
              <w:t>и поисковых ситуациях. Проектная работа. Презентация. Старинные единицы измерения длины, массы, объема на Руси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26.05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132</w:t>
            </w:r>
          </w:p>
        </w:tc>
        <w:tc>
          <w:tcPr>
            <w:tcW w:w="2628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>Портфолио ученика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iCs/>
              </w:rPr>
              <w:t>Демонстрация личных достижений учащихся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числами </w:t>
            </w:r>
            <w:r w:rsidRPr="002D2D39">
              <w:rPr>
                <w:rFonts w:ascii="Times New Roman" w:hAnsi="Times New Roman" w:cs="Times New Roman"/>
              </w:rPr>
              <w:br/>
              <w:t xml:space="preserve">и числовыми выражениями. Текстовые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задачи. Геометрические фигуры. Таблицы, схемы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A71F3" w:rsidRPr="002D2D39" w:rsidRDefault="00DA71F3">
      <w:pPr>
        <w:rPr>
          <w:rFonts w:ascii="Times New Roman" w:hAnsi="Times New Roman" w:cs="Times New Roman"/>
          <w:sz w:val="24"/>
          <w:szCs w:val="24"/>
        </w:rPr>
      </w:pPr>
    </w:p>
    <w:sectPr w:rsidR="00DA71F3" w:rsidRPr="002D2D39" w:rsidSect="0053420F">
      <w:pgSz w:w="16838" w:h="11906" w:orient="landscape"/>
      <w:pgMar w:top="709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D6160"/>
    <w:multiLevelType w:val="hybridMultilevel"/>
    <w:tmpl w:val="ED2093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B32"/>
    <w:multiLevelType w:val="hybridMultilevel"/>
    <w:tmpl w:val="7EF27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7C83"/>
    <w:multiLevelType w:val="hybridMultilevel"/>
    <w:tmpl w:val="0EC6321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4D277E4"/>
    <w:multiLevelType w:val="hybridMultilevel"/>
    <w:tmpl w:val="F364D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8520A0"/>
    <w:multiLevelType w:val="hybridMultilevel"/>
    <w:tmpl w:val="9B1CE7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721"/>
    <w:multiLevelType w:val="hybridMultilevel"/>
    <w:tmpl w:val="E24057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0463"/>
    <w:multiLevelType w:val="hybridMultilevel"/>
    <w:tmpl w:val="E3C8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886"/>
    <w:multiLevelType w:val="hybridMultilevel"/>
    <w:tmpl w:val="181A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04311"/>
    <w:multiLevelType w:val="hybridMultilevel"/>
    <w:tmpl w:val="76762D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444622"/>
    <w:multiLevelType w:val="hybridMultilevel"/>
    <w:tmpl w:val="978EB150"/>
    <w:lvl w:ilvl="0" w:tplc="C4CA2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4025E"/>
    <w:multiLevelType w:val="hybridMultilevel"/>
    <w:tmpl w:val="F92E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43CC5"/>
    <w:multiLevelType w:val="hybridMultilevel"/>
    <w:tmpl w:val="30D0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37F8"/>
    <w:multiLevelType w:val="hybridMultilevel"/>
    <w:tmpl w:val="D4F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C29D6"/>
    <w:multiLevelType w:val="hybridMultilevel"/>
    <w:tmpl w:val="77CC5AD2"/>
    <w:lvl w:ilvl="0" w:tplc="03180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C291E"/>
    <w:multiLevelType w:val="hybridMultilevel"/>
    <w:tmpl w:val="18A8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B478E"/>
    <w:multiLevelType w:val="hybridMultilevel"/>
    <w:tmpl w:val="B45E01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CF54ED8"/>
    <w:multiLevelType w:val="hybridMultilevel"/>
    <w:tmpl w:val="B7B8BD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110482F"/>
    <w:multiLevelType w:val="hybridMultilevel"/>
    <w:tmpl w:val="DB5A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C07E9"/>
    <w:multiLevelType w:val="hybridMultilevel"/>
    <w:tmpl w:val="655AB0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74418"/>
    <w:multiLevelType w:val="hybridMultilevel"/>
    <w:tmpl w:val="1A464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FC73BDB"/>
    <w:multiLevelType w:val="hybridMultilevel"/>
    <w:tmpl w:val="F7BC9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"/>
  </w:num>
  <w:num w:numId="5">
    <w:abstractNumId w:val="20"/>
  </w:num>
  <w:num w:numId="6">
    <w:abstractNumId w:val="2"/>
  </w:num>
  <w:num w:numId="7">
    <w:abstractNumId w:val="5"/>
  </w:num>
  <w:num w:numId="8">
    <w:abstractNumId w:val="6"/>
  </w:num>
  <w:num w:numId="9">
    <w:abstractNumId w:val="22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6"/>
  </w:num>
  <w:num w:numId="16">
    <w:abstractNumId w:val="19"/>
  </w:num>
  <w:num w:numId="17">
    <w:abstractNumId w:val="21"/>
  </w:num>
  <w:num w:numId="18">
    <w:abstractNumId w:val="9"/>
  </w:num>
  <w:num w:numId="19">
    <w:abstractNumId w:val="0"/>
  </w:num>
  <w:num w:numId="20">
    <w:abstractNumId w:val="8"/>
  </w:num>
  <w:num w:numId="21">
    <w:abstractNumId w:val="10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3"/>
    <w:rsid w:val="00010D87"/>
    <w:rsid w:val="00052919"/>
    <w:rsid w:val="0015107C"/>
    <w:rsid w:val="00184673"/>
    <w:rsid w:val="00196031"/>
    <w:rsid w:val="001C5451"/>
    <w:rsid w:val="00202E1F"/>
    <w:rsid w:val="002762DE"/>
    <w:rsid w:val="00296F41"/>
    <w:rsid w:val="002A3E15"/>
    <w:rsid w:val="002C44FF"/>
    <w:rsid w:val="002D2D39"/>
    <w:rsid w:val="003325D3"/>
    <w:rsid w:val="0034783A"/>
    <w:rsid w:val="003523EF"/>
    <w:rsid w:val="00361448"/>
    <w:rsid w:val="00382B05"/>
    <w:rsid w:val="00385C7E"/>
    <w:rsid w:val="00386970"/>
    <w:rsid w:val="003A35E7"/>
    <w:rsid w:val="003D5F52"/>
    <w:rsid w:val="003E09F3"/>
    <w:rsid w:val="004042C4"/>
    <w:rsid w:val="004054E0"/>
    <w:rsid w:val="00415E5A"/>
    <w:rsid w:val="0045146A"/>
    <w:rsid w:val="004811F7"/>
    <w:rsid w:val="00484EB4"/>
    <w:rsid w:val="0049213F"/>
    <w:rsid w:val="004A37F1"/>
    <w:rsid w:val="004D7AEE"/>
    <w:rsid w:val="004F2E77"/>
    <w:rsid w:val="00501081"/>
    <w:rsid w:val="0053420F"/>
    <w:rsid w:val="00552F09"/>
    <w:rsid w:val="00555F2F"/>
    <w:rsid w:val="00590132"/>
    <w:rsid w:val="005908BC"/>
    <w:rsid w:val="005B4998"/>
    <w:rsid w:val="005D0F23"/>
    <w:rsid w:val="00622241"/>
    <w:rsid w:val="00624717"/>
    <w:rsid w:val="006526C7"/>
    <w:rsid w:val="0065323E"/>
    <w:rsid w:val="006818F7"/>
    <w:rsid w:val="00687AD4"/>
    <w:rsid w:val="00691AF7"/>
    <w:rsid w:val="00760B37"/>
    <w:rsid w:val="007A3F82"/>
    <w:rsid w:val="007B7D82"/>
    <w:rsid w:val="007C6881"/>
    <w:rsid w:val="008212AB"/>
    <w:rsid w:val="0088439F"/>
    <w:rsid w:val="008A61EE"/>
    <w:rsid w:val="008F7979"/>
    <w:rsid w:val="00947ACC"/>
    <w:rsid w:val="00981536"/>
    <w:rsid w:val="009A01DB"/>
    <w:rsid w:val="009B633F"/>
    <w:rsid w:val="00A07B5F"/>
    <w:rsid w:val="00A10853"/>
    <w:rsid w:val="00A55613"/>
    <w:rsid w:val="00AA5988"/>
    <w:rsid w:val="00AB0A67"/>
    <w:rsid w:val="00AD3A99"/>
    <w:rsid w:val="00AD6857"/>
    <w:rsid w:val="00AF3883"/>
    <w:rsid w:val="00AF45B4"/>
    <w:rsid w:val="00B52602"/>
    <w:rsid w:val="00B819DB"/>
    <w:rsid w:val="00BA232E"/>
    <w:rsid w:val="00BC155F"/>
    <w:rsid w:val="00BD6068"/>
    <w:rsid w:val="00C40079"/>
    <w:rsid w:val="00C5301B"/>
    <w:rsid w:val="00C94042"/>
    <w:rsid w:val="00CB7A22"/>
    <w:rsid w:val="00D11E67"/>
    <w:rsid w:val="00D155AC"/>
    <w:rsid w:val="00D34E1A"/>
    <w:rsid w:val="00D47AA9"/>
    <w:rsid w:val="00D55877"/>
    <w:rsid w:val="00D8199F"/>
    <w:rsid w:val="00DA71F3"/>
    <w:rsid w:val="00DE3989"/>
    <w:rsid w:val="00E608CC"/>
    <w:rsid w:val="00E670A6"/>
    <w:rsid w:val="00E709C5"/>
    <w:rsid w:val="00EC5025"/>
    <w:rsid w:val="00EF3B3C"/>
    <w:rsid w:val="00F352EF"/>
    <w:rsid w:val="00F45320"/>
    <w:rsid w:val="00F471FF"/>
    <w:rsid w:val="00F735E4"/>
    <w:rsid w:val="00FB64FE"/>
    <w:rsid w:val="00FC6CB1"/>
    <w:rsid w:val="00FF334F"/>
    <w:rsid w:val="00FF3F3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995A1-D468-4C8C-A901-A3BD93C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29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12">
    <w:name w:val="Заголовок1"/>
    <w:basedOn w:val="a"/>
    <w:next w:val="af8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</w:rPr>
  </w:style>
  <w:style w:type="paragraph" w:styleId="afb">
    <w:name w:val="No Spacing"/>
    <w:link w:val="afc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">
    <w:name w:val="Subtle Emphasis"/>
    <w:uiPriority w:val="19"/>
    <w:qFormat/>
    <w:rsid w:val="00DA71F3"/>
    <w:rPr>
      <w:i/>
      <w:iCs/>
    </w:rPr>
  </w:style>
  <w:style w:type="character" w:styleId="aff0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1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5">
    <w:name w:val="Основной текст_"/>
    <w:link w:val="13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3">
    <w:name w:val="Основной текст1"/>
    <w:basedOn w:val="a"/>
    <w:link w:val="aff5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6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4">
    <w:name w:val="Заголовок №1_"/>
    <w:link w:val="15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5">
    <w:name w:val="Заголовок №1"/>
    <w:basedOn w:val="a"/>
    <w:link w:val="14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7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8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9">
    <w:name w:val="Оглавление_"/>
    <w:link w:val="affa"/>
    <w:rsid w:val="00DA71F3"/>
    <w:rPr>
      <w:spacing w:val="7"/>
      <w:sz w:val="19"/>
      <w:szCs w:val="19"/>
      <w:shd w:val="clear" w:color="auto" w:fill="FFFFFF"/>
    </w:rPr>
  </w:style>
  <w:style w:type="paragraph" w:customStyle="1" w:styleId="affa">
    <w:name w:val="Оглавление"/>
    <w:basedOn w:val="a"/>
    <w:link w:val="aff9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b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6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style42">
    <w:name w:val="style4"/>
    <w:basedOn w:val="a0"/>
    <w:rsid w:val="00DA71F3"/>
  </w:style>
  <w:style w:type="paragraph" w:customStyle="1" w:styleId="18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9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Plain Text"/>
    <w:basedOn w:val="a"/>
    <w:link w:val="affd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d">
    <w:name w:val="Текст Знак"/>
    <w:basedOn w:val="a0"/>
    <w:link w:val="affc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a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b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b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">
    <w:name w:val="Block Text"/>
    <w:basedOn w:val="a"/>
    <w:next w:val="a"/>
    <w:link w:val="afff0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afff0">
    <w:name w:val="Цитата Знак"/>
    <w:basedOn w:val="a0"/>
    <w:link w:val="afff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c">
    <w:name w:val="Светлая заливка1"/>
    <w:basedOn w:val="a1"/>
    <w:next w:val="afff1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1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maths-whizz.ru/" TargetMode="External"/><Relationship Id="rId18" Type="http://schemas.openxmlformats.org/officeDocument/2006/relationships/hyperlink" Target="http://www.maths-whizz.ru/" TargetMode="External"/><Relationship Id="rId26" Type="http://schemas.openxmlformats.org/officeDocument/2006/relationships/hyperlink" Target="http://www.yandex.ru/clck/jsredir?from=www.yandex.ru%3Bsearch%2F%3Bweb%3B%3B&amp;text=&amp;etext=1913.wyOLvtQ0x03LDeL9jlrrZNCzSk242SDUbkgPGOn4CXBBYzUT5V13GSCIXFSEuIVoxa-1piXU3SHm9URIuvR6EKkcmjXYys7BydmUVOyKVSMzhtqgYSjVSd4HlEd_lLWIgUCRVOZJelKZwluESVCDVg.cce1b9df35b0c16c109c9e4b5b0c327760f15f24&amp;uuid=&amp;state=PEtFfuTeVD4jaxywoSUvtIOJU2Qw4v_YVyfcWNLZ-erqqEtm8vXVTg,,&amp;&amp;cst=AiuY0DBWFJ4BWM_uhLTTxJpo5oxgvOVcbiGnaFA3J6SCCJw4XRzNiGOxnHmvQhbnVqKTdJT1SQJ_m_2eysggC6k51yzHDEoCYxJBrGwKhOHYEOJ8VJRV1yCe2rxDb2NB3uZyU8D2F5qS_kLK2jbI4bB4NkPGFDkkTqo90z5ZLPe6hJx0xY5rFz8hvWMlB9E8v4IpyrLcg8xptBIQaWrJ1wDjNHJMhzyejpFdduBwXgVs961eTs8qQxhfo688g6VRGgdYp-8iS7PaVKX2WPyibNietCmstCDy333_HE2GoyHd5Wb3OvjAZyFjfhbUcUip_tCo1XgZH3T19NZYoOkuNoqjBrVzcjXjlsAMEUrej0m9O8-uq_ValD1D3OHlyz52ePTfl6p-nMG9Of0VMMgvndkwNT2Uw_LBkb-0DHecVVzARcLQ_1IDI0sc5WBoTkUTYItVAEKW2CPyBaEpIEydVf9z5SigQMp00mL5HK7ekOfs64zDCm6e7l0_S5lqqOKXQVNTCtuoifueT9jICw7RVFzs-Lv293o-6g0gUD46Dx7ckGamOanKjXXfK88CKBPu5X5sZXNvL8df_wlpCI9oJt5dZIKwCdJOWHp5j7hK9j-IpLt43j1IlvTMMEQOImQEMh7mY8iWnZsZWVUoIpzM5_ChD09GYXhiAgfV5Q0rN6n1abtqaVjtBEjpMhxY-I1A&amp;data=UlNrNmk5WktYejY4cHFySjRXSWhXTWxYSXBNMjRFQWNhNTlDTmhTM1JSYjJWWVp6SG5lOWE5MVdVRW05ZHNGQ2pDZG1jRGtaakJsazdxN0xwbU5Ka1RwNkxLTkU2Q3MtSC1aUHduSTNFLXMs&amp;sign=96361535256b74eec293ee485201d0d7&amp;keyno=0&amp;b64e=2&amp;ref=orjY4mGPRjlSKyJlbRuxUg7kv3-HD3rXBde6r9T1920,&amp;l10n=ru&amp;cts=153719464184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achalka.com" TargetMode="External"/><Relationship Id="rId34" Type="http://schemas.openxmlformats.org/officeDocument/2006/relationships/hyperlink" Target="http://nachalka.info/" TargetMode="External"/><Relationship Id="rId7" Type="http://schemas.openxmlformats.org/officeDocument/2006/relationships/hyperlink" Target="https://infourok.ru" TargetMode="External"/><Relationship Id="rId12" Type="http://schemas.openxmlformats.org/officeDocument/2006/relationships/hyperlink" Target="http://www.maths-whizz.ru/" TargetMode="External"/><Relationship Id="rId17" Type="http://schemas.openxmlformats.org/officeDocument/2006/relationships/hyperlink" Target="https://infourok.ru/vvedenie-ponyatiya-slovo-otrabotka-algoritma-deystviy-na-stranicah-propisey-russkiy-yazik-1127864.html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maths-whizz.ru/" TargetMode="External"/><Relationship Id="rId38" Type="http://schemas.openxmlformats.org/officeDocument/2006/relationships/hyperlink" Target="http://900igr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www.nachalka.com" TargetMode="External"/><Relationship Id="rId29" Type="http://schemas.openxmlformats.org/officeDocument/2006/relationships/hyperlink" Target="http://900igr.ne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ths-whizz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://www.maths-whizz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ths-whizz.ru/" TargetMode="External"/><Relationship Id="rId23" Type="http://schemas.openxmlformats.org/officeDocument/2006/relationships/hyperlink" Target="http://www.maths-whizz.ru/" TargetMode="External"/><Relationship Id="rId28" Type="http://schemas.openxmlformats.org/officeDocument/2006/relationships/hyperlink" Target="http://www.maths-whizz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" TargetMode="External"/><Relationship Id="rId31" Type="http://schemas.openxmlformats.org/officeDocument/2006/relationships/hyperlink" Target="http://www.maths-whiz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s-whizz.ru/" TargetMode="External"/><Relationship Id="rId14" Type="http://schemas.openxmlformats.org/officeDocument/2006/relationships/hyperlink" Target="http://www.nachalka.com/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F36B-FC07-43D8-B9DD-9118C976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7927</Words>
  <Characters>45186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Юлия Гаврилюк</cp:lastModifiedBy>
  <cp:revision>3</cp:revision>
  <cp:lastPrinted>2014-10-23T15:30:00Z</cp:lastPrinted>
  <dcterms:created xsi:type="dcterms:W3CDTF">2019-02-06T07:26:00Z</dcterms:created>
  <dcterms:modified xsi:type="dcterms:W3CDTF">2019-02-08T05:10:00Z</dcterms:modified>
</cp:coreProperties>
</file>