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88" w:rsidRPr="0042443A" w:rsidRDefault="00494888" w:rsidP="00494888">
      <w:pPr>
        <w:rPr>
          <w:lang w:val="ru-RU"/>
        </w:rPr>
      </w:pPr>
    </w:p>
    <w:p w:rsidR="00C35EA6" w:rsidRPr="0042443A" w:rsidRDefault="00C35EA6" w:rsidP="00C35EA6">
      <w:pPr>
        <w:jc w:val="center"/>
        <w:rPr>
          <w:b/>
        </w:rPr>
      </w:pPr>
    </w:p>
    <w:tbl>
      <w:tblPr>
        <w:tblStyle w:val="a6"/>
        <w:tblW w:w="15511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109"/>
        <w:gridCol w:w="1843"/>
        <w:gridCol w:w="141"/>
        <w:gridCol w:w="142"/>
        <w:gridCol w:w="1843"/>
        <w:gridCol w:w="142"/>
        <w:gridCol w:w="1842"/>
        <w:gridCol w:w="142"/>
        <w:gridCol w:w="1559"/>
        <w:gridCol w:w="3261"/>
        <w:gridCol w:w="1275"/>
        <w:gridCol w:w="992"/>
        <w:gridCol w:w="236"/>
      </w:tblGrid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29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Календарно-тематическое планирование по программе В.О. Усачёвой, Л.В. Школяр   2 класс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315"/>
        </w:trPr>
        <w:tc>
          <w:tcPr>
            <w:tcW w:w="534" w:type="dxa"/>
            <w:vMerge w:val="restart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Тема урока</w:t>
            </w:r>
          </w:p>
        </w:tc>
        <w:tc>
          <w:tcPr>
            <w:tcW w:w="1984" w:type="dxa"/>
            <w:gridSpan w:val="2"/>
            <w:vMerge w:val="restart"/>
            <w:noWrap/>
            <w:hideMark/>
          </w:tcPr>
          <w:p w:rsidR="00D423C8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D423C8" w:rsidRPr="0042443A" w:rsidRDefault="00D423C8" w:rsidP="0035343D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Деятельность  учащихся по коррекционной программе</w:t>
            </w:r>
          </w:p>
        </w:tc>
        <w:tc>
          <w:tcPr>
            <w:tcW w:w="5670" w:type="dxa"/>
            <w:gridSpan w:val="6"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Характеристика деятельности учащихся</w:t>
            </w:r>
          </w:p>
        </w:tc>
        <w:tc>
          <w:tcPr>
            <w:tcW w:w="1275" w:type="dxa"/>
          </w:tcPr>
          <w:p w:rsidR="0035343D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Дата</w:t>
            </w:r>
          </w:p>
          <w:p w:rsidR="00052D75" w:rsidRPr="0042443A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план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052D75" w:rsidP="00052D7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Дата </w:t>
            </w:r>
            <w:r>
              <w:rPr>
                <w:rFonts w:eastAsiaTheme="minorHAnsi"/>
                <w:b/>
                <w:lang w:val="ru-RU" w:eastAsia="en-US"/>
              </w:rPr>
              <w:t>факт</w:t>
            </w:r>
          </w:p>
        </w:tc>
      </w:tr>
      <w:tr w:rsidR="0035343D" w:rsidRPr="0042443A" w:rsidTr="006E215B">
        <w:trPr>
          <w:gridAfter w:val="1"/>
          <w:wAfter w:w="236" w:type="dxa"/>
          <w:trHeight w:val="673"/>
        </w:trPr>
        <w:tc>
          <w:tcPr>
            <w:tcW w:w="534" w:type="dxa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984" w:type="dxa"/>
            <w:gridSpan w:val="2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предметные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b/>
                <w:lang w:val="ru-RU" w:eastAsia="en-US"/>
              </w:rPr>
              <w:t>метапредметные</w:t>
            </w:r>
            <w:proofErr w:type="spellEnd"/>
            <w:r w:rsidRPr="0042443A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личностные </w:t>
            </w:r>
          </w:p>
        </w:tc>
        <w:tc>
          <w:tcPr>
            <w:tcW w:w="3261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275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            </w:t>
            </w:r>
          </w:p>
        </w:tc>
      </w:tr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15275" w:type="dxa"/>
            <w:gridSpan w:val="15"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Три кита в музыке - песня, танец марш. (9ч)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</w:t>
            </w:r>
            <w:r>
              <w:rPr>
                <w:rFonts w:eastAsiaTheme="minorHAnsi"/>
                <w:lang w:val="ru-RU" w:eastAsia="en-US"/>
              </w:rPr>
              <w:t xml:space="preserve">произведение и эмоционально его </w:t>
            </w:r>
            <w:r w:rsidRPr="0042443A">
              <w:rPr>
                <w:rFonts w:eastAsiaTheme="minorHAnsi"/>
                <w:lang w:val="ru-RU" w:eastAsia="en-US"/>
              </w:rPr>
              <w:t xml:space="preserve">воспринимать. 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 и маршей и их взаимопроникновение.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42443A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простейшими образцами жанров: песня, танец, марш.  Слушание: «Марш» С. Прокофьев, «Итальянская полька» С.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Рахманинаов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, «Колыбельная» («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Котенька-коток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»)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, сл. нар.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"Песня о школе"</w:t>
            </w:r>
          </w:p>
        </w:tc>
        <w:tc>
          <w:tcPr>
            <w:tcW w:w="1275" w:type="dxa"/>
          </w:tcPr>
          <w:p w:rsidR="0035343D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04.09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2л-05.09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2з- 06.09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2д- 07.09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40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Default="00D423C8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Слушание маршей, умение маршировать под музыку.</w:t>
            </w:r>
          </w:p>
          <w:p w:rsidR="00D423C8" w:rsidRPr="0042443A" w:rsidRDefault="00D423C8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Развитие слуха, памяти,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ритм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ческого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чувства, выработка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испол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нительских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навыков, позитивная творческая деятельность.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snapToGrid w:val="0"/>
              <w:rPr>
                <w:lang w:val="ru-RU" w:eastAsia="ru-RU"/>
              </w:rPr>
            </w:pPr>
            <w:r w:rsidRPr="0042443A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3261" w:type="dxa"/>
          </w:tcPr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апельсинам"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 Знакомство: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</w:t>
            </w:r>
          </w:p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2л-12.09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2з- 13.09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35343D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2д- 14.09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Уметь различать песню, танец, марш.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Знать, что марши есть траурные, военные, свадебные, сказочные, детские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…О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пределять звучание разных групп 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нструментов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тембровых особенностей звучания и соотношение с характером персонажа.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3261" w:type="dxa"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</w:t>
            </w:r>
            <w:r w:rsidR="00D423C8">
              <w:rPr>
                <w:rFonts w:eastAsiaTheme="minorHAnsi"/>
                <w:lang w:val="ru-RU" w:eastAsia="en-US"/>
              </w:rPr>
              <w:t>ьсинам", Агапкин Марш "Прощание с</w:t>
            </w:r>
            <w:r w:rsidRPr="0042443A">
              <w:rPr>
                <w:rFonts w:eastAsiaTheme="minorHAnsi"/>
                <w:lang w:val="ru-RU" w:eastAsia="en-US"/>
              </w:rPr>
              <w:t>лавянки"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первоклассники». Игра: "Узнай и покажи гнома". Викторина.</w:t>
            </w:r>
          </w:p>
        </w:tc>
        <w:tc>
          <w:tcPr>
            <w:tcW w:w="1275" w:type="dxa"/>
          </w:tcPr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2л-19.09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2з- 20.09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35343D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2д- 21.09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Танец</w:t>
            </w:r>
          </w:p>
        </w:tc>
        <w:tc>
          <w:tcPr>
            <w:tcW w:w="1984" w:type="dxa"/>
            <w:gridSpan w:val="2"/>
            <w:hideMark/>
          </w:tcPr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Выявлять выразительные и изобразительные особенности музыки в их взаимодействии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Рассматриваются жизненные обстоятельства, при которых звучат танцы.  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«Полька», «Камаринская»  из «Детского альбома»,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С.Рахманинов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"Итальянская полька" Разучивание: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2л-26.09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2з- 27.09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2д- 28.09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31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«Вальс цветов» из балета «Щелкунчик", Полонез из оп.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Евгение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Онегин"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"В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есёлый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музыкант"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повторение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Игры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:"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Кто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дольше слышит звук",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02.10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2л-03.10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2з- 04.10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2д- 05.10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Песня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46933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понимания характера исполнения  песен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М.Цветаева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"Шарманка весной". Презентация 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"Первый класс, повторение песен о школе. Вокальное исполнение по группам, сольное и хором.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09.10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2л-10.10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2з- 11.10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2д- 12.10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7.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</w:t>
            </w:r>
            <w:r w:rsidR="00C46933">
              <w:rPr>
                <w:rFonts w:eastAsiaTheme="minorHAnsi"/>
                <w:lang w:val="ru-RU" w:eastAsia="en-US"/>
              </w:rPr>
              <w:t>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Выбор способа общения в коллективной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А.Островский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"Пусть всегда будет солнце",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"Школьные годы", "Песня о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2л-17.10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2з- 18.10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2д- 19.10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78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Музыкальное представление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984" w:type="dxa"/>
            <w:gridSpan w:val="2"/>
            <w:hideMark/>
          </w:tcPr>
          <w:p w:rsidR="0035343D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"Гуленьки - гуленьки",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В.Моцарт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"Ария",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"Колыбельная".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"Первый класс, повторение песен о школе. Разучивание: В.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"Учат в школе"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2л-24.10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2з- 25.10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2д- 26.10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жанры музыки.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жанровых особенностей музыки. Развитие образного, ассоциативного мышления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"вслушивание" в звучащую" картину.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Участвовать в коллективной работе по группа и индивидуально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"Танец с кубками"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из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.б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алета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"Спящая красавица".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 Черномора",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"Щелкунчик" Повторение знакомых песен.</w:t>
            </w:r>
          </w:p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группам </w:t>
            </w:r>
            <w:r w:rsidRPr="0042443A">
              <w:rPr>
                <w:rFonts w:eastAsiaTheme="minorHAnsi"/>
                <w:lang w:val="ru-RU" w:eastAsia="en-US"/>
              </w:rPr>
              <w:t>и индивидуально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06.11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2л-07.11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2з- 08.11</w:t>
            </w: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052D75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2д- 09.11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182" w:type="dxa"/>
            <w:gridSpan w:val="11"/>
            <w:noWrap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Default="006E215B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О чем говорит музыка?(7ч)</w:t>
            </w:r>
          </w:p>
          <w:p w:rsidR="00E9377A" w:rsidRPr="006E215B" w:rsidRDefault="00E9377A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bookmarkStart w:id="0" w:name="_GoBack"/>
            <w:bookmarkEnd w:id="0"/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35343D" w:rsidRPr="00E9377A" w:rsidRDefault="0035343D" w:rsidP="00E9377A">
            <w:pPr>
              <w:shd w:val="clear" w:color="auto" w:fill="FFFFFF"/>
              <w:ind w:right="41"/>
              <w:jc w:val="both"/>
              <w:rPr>
                <w:rFonts w:eastAsiaTheme="minorHAnsi"/>
                <w:lang w:eastAsia="en-US"/>
              </w:rPr>
            </w:pP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10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Пение разученных песен.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"Вслушивание" в звучащую"</w:t>
            </w:r>
            <w:r w:rsidR="00167C8F">
              <w:rPr>
                <w:rFonts w:eastAsiaTheme="minorHAnsi"/>
                <w:lang w:val="ru-RU" w:eastAsia="en-US"/>
              </w:rPr>
              <w:t xml:space="preserve"> картину мира, "путешествие" по </w:t>
            </w:r>
            <w:r w:rsidRPr="0042443A">
              <w:rPr>
                <w:rFonts w:eastAsiaTheme="minorHAnsi"/>
                <w:lang w:val="ru-RU" w:eastAsia="en-US"/>
              </w:rPr>
              <w:t xml:space="preserve">полифонической ткани изображения.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r w:rsidR="00581B66">
              <w:rPr>
                <w:rFonts w:eastAsiaTheme="minorHAnsi"/>
                <w:lang w:val="ru-RU" w:eastAsia="en-US"/>
              </w:rPr>
              <w:t xml:space="preserve">Марш Черномора", </w:t>
            </w:r>
            <w:r w:rsidRPr="0042443A">
              <w:rPr>
                <w:rFonts w:eastAsiaTheme="minorHAnsi"/>
                <w:lang w:val="ru-RU" w:eastAsia="en-US"/>
              </w:rPr>
              <w:t xml:space="preserve">Л.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Боккерини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Д.Шостакович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«Вальс – шутка».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  Конкурс: " Кто самый музыкальный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13.11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2л-14.11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2з- 15.11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2д- 16.11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Умение музыкально выразительно исполнять песни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Уметь музыкально,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20.11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2л-21.11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2з- 22.11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2д- 23.11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выражает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 выражает радость и грусть</w:t>
            </w:r>
            <w:r>
              <w:rPr>
                <w:rFonts w:eastAsiaTheme="minorHAnsi"/>
                <w:lang w:val="ru-RU" w:eastAsia="en-US"/>
              </w:rPr>
              <w:t>. Умение передавать их в пении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музыка выражает радость и грусть, она помогает людям пережить самые разные мгновения счастья, радости,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печали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тчаяния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…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."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Жил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"Камаринская"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27.11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2л-28.11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2з- 29.11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2д- 30.11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27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Музыкальный портрет.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устной форме.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музыкальный портрет.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"Плакса.  Злюка. Резвушка",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К.Сен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Санс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"Слоны".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Лебедь"Повторение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Знакомство:И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Стравинский «Медведь» Музыкальные загадки.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04.12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2л-05.12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2з- 06.12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2д- 07.12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547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Изобразительность в музыке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(интегрированный)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Передавать в рисунке содержание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 </w:t>
            </w: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 xml:space="preserve">«Утро в лесу», </w:t>
            </w:r>
            <w:r w:rsidRPr="0042443A">
              <w:rPr>
                <w:rFonts w:eastAsiaTheme="minorHAnsi"/>
                <w:lang w:val="ru-RU" w:eastAsia="en-US"/>
              </w:rPr>
              <w:t>Чайковский</w:t>
            </w:r>
            <w:r>
              <w:rPr>
                <w:rFonts w:eastAsiaTheme="minorHAnsi"/>
                <w:lang w:val="ru-RU" w:eastAsia="en-US"/>
              </w:rPr>
              <w:t xml:space="preserve">  «Баба-Яга»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</w:t>
            </w:r>
            <w:r w:rsidR="00581B66">
              <w:rPr>
                <w:rFonts w:eastAsiaTheme="minorHAnsi"/>
                <w:lang w:val="ru-RU" w:eastAsia="en-US"/>
              </w:rPr>
              <w:t xml:space="preserve">е творческой индивидуальности в </w:t>
            </w:r>
            <w:r w:rsidRPr="0042443A">
              <w:rPr>
                <w:rFonts w:eastAsiaTheme="minorHAnsi"/>
                <w:lang w:val="ru-RU" w:eastAsia="en-US"/>
              </w:rPr>
              <w:t>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 w:rsidR="00581B66"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 Уметь описать словами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581B66" w:rsidRDefault="0035343D" w:rsidP="00C35EA6">
            <w:pPr>
              <w:rPr>
                <w:rFonts w:eastAsiaTheme="minorHAnsi"/>
                <w:iCs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эстетических и этических потребностей,</w:t>
            </w:r>
            <w:r w:rsidR="00581B66">
              <w:rPr>
                <w:rFonts w:eastAsiaTheme="minorHAnsi"/>
                <w:iCs/>
                <w:lang w:val="ru-RU" w:eastAsia="en-US"/>
              </w:rPr>
              <w:t xml:space="preserve"> эмоциональ</w:t>
            </w:r>
            <w:r w:rsidRPr="0042443A">
              <w:rPr>
                <w:rFonts w:eastAsiaTheme="minorHAnsi"/>
                <w:iCs/>
                <w:lang w:val="ru-RU" w:eastAsia="en-US"/>
              </w:rPr>
              <w:t>но-чувственного восприятия произведений искусства.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 Чайковский «Вальс снежных хлопьев» из балета «Щелкунчик»,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«Щ</w:t>
            </w:r>
            <w:r w:rsidR="00581B66">
              <w:rPr>
                <w:rFonts w:eastAsiaTheme="minorHAnsi"/>
                <w:lang w:val="ru-RU" w:eastAsia="en-US"/>
              </w:rPr>
              <w:t>елкунчик» Разучивание:</w:t>
            </w:r>
            <w:proofErr w:type="gramEnd"/>
            <w:r w:rsidR="00581B66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="00581B66">
              <w:rPr>
                <w:rFonts w:eastAsiaTheme="minorHAnsi"/>
                <w:lang w:val="ru-RU" w:eastAsia="en-US"/>
              </w:rPr>
              <w:t>Парцха</w:t>
            </w:r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2л-12.12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2з- 13.12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2д- 14.12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Различать разные по эмоциональной окраске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  <w:proofErr w:type="gramEnd"/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2л-19.12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2з- 20.12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35343D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2д- 21.12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05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жанр про</w:t>
            </w:r>
            <w:r>
              <w:rPr>
                <w:rFonts w:eastAsiaTheme="minorHAnsi"/>
                <w:lang w:val="ru-RU" w:eastAsia="en-US"/>
              </w:rPr>
              <w:t>изведения. Уметь петь в хоре</w:t>
            </w:r>
            <w:r w:rsidRPr="0042443A">
              <w:rPr>
                <w:rFonts w:eastAsiaTheme="minorHAnsi"/>
                <w:lang w:val="ru-RU" w:eastAsia="en-US"/>
              </w:rPr>
              <w:t>, двигаться в соответствии с характером песни.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Уметь описать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словами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Чайковский «Вальс снежных хлопьев»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М.Мусоргский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"Тройка".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2л-26.12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2з- 10.01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2д- 11.01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11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35343D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Куда ведут нас «три кита»? (10ч)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новым жанром  на примере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козлят".  Обратить внимание на разные музыка</w:t>
            </w:r>
            <w:r>
              <w:rPr>
                <w:rFonts w:eastAsiaTheme="minorHAnsi"/>
                <w:lang w:val="ru-RU" w:eastAsia="en-US"/>
              </w:rPr>
              <w:t>льные х</w:t>
            </w:r>
            <w:r w:rsidRPr="0042443A">
              <w:rPr>
                <w:rFonts w:eastAsiaTheme="minorHAnsi"/>
                <w:lang w:val="ru-RU" w:eastAsia="en-US"/>
              </w:rPr>
              <w:t xml:space="preserve">арактеристики героев. Разучивание "Семеро, семеро, семеро козлят". 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Вокализация мелодий индивидуально по группам,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хоровое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15.01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2л-09.01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2з- 17.01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2д- 18.01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29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 Коваль «Волк и семеро козлят»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E9377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="00E9377A">
              <w:rPr>
                <w:rFonts w:eastAsiaTheme="minorHAnsi"/>
                <w:b/>
                <w:lang w:val="ru-RU" w:eastAsia="en-US"/>
              </w:rPr>
              <w:t>интегрированный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CC4C89" w:rsidRPr="0042443A" w:rsidRDefault="00A674A2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1842" w:type="dxa"/>
            <w:hideMark/>
          </w:tcPr>
          <w:p w:rsidR="0035343D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Знать, что опера  - это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музыкальный спектакль</w:t>
            </w:r>
            <w:proofErr w:type="gramStart"/>
            <w:r w:rsidR="0035343D"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="0035343D" w:rsidRPr="0042443A">
              <w:rPr>
                <w:rFonts w:eastAsiaTheme="minorHAnsi"/>
                <w:lang w:val="ru-RU" w:eastAsia="en-US"/>
              </w:rPr>
              <w:t xml:space="preserve"> в котором все артист</w:t>
            </w:r>
            <w:r>
              <w:rPr>
                <w:rFonts w:eastAsiaTheme="minorHAnsi"/>
                <w:lang w:val="ru-RU" w:eastAsia="en-US"/>
              </w:rPr>
              <w:t xml:space="preserve">ы на сцене поют, у каждого есть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Вокализация мелодий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работа по ролям индивидуально по группам.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 оперы:      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А.Рыбников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«Волк и семеро козлят на новый лад». Сравнение двух музыкальных произведений на один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сюжет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2л-16.01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2з- 24.01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2д- 25.01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40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Балет.</w:t>
            </w:r>
          </w:p>
        </w:tc>
        <w:tc>
          <w:tcPr>
            <w:tcW w:w="1843" w:type="dxa"/>
            <w:hideMark/>
          </w:tcPr>
          <w:p w:rsidR="0035343D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Понимать что </w:t>
            </w:r>
            <w:r w:rsidRPr="0042443A">
              <w:rPr>
                <w:rFonts w:eastAsiaTheme="minorHAnsi"/>
                <w:lang w:val="ru-RU" w:eastAsia="en-US"/>
              </w:rPr>
              <w:t>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этических чувств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доброжелательностии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балета.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"Марш",  «Вальс цветов» из балета «Щелкунчик»,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«Танец маленьких лебедей» из балета «Лебединое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озеро»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"Высокие и низкие звуки"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29.01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2л-23.01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2з- 31.01</w:t>
            </w: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526AC4" w:rsidRDefault="00526AC4" w:rsidP="00526AC4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2д- </w:t>
            </w:r>
            <w:r w:rsidR="002E3466">
              <w:rPr>
                <w:rFonts w:eastAsiaTheme="minorHAnsi"/>
                <w:lang w:val="ru-RU" w:eastAsia="en-US"/>
              </w:rPr>
              <w:t>01.02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04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20.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(урок вне школьных сте</w:t>
            </w:r>
            <w:proofErr w:type="gramStart"/>
            <w:r w:rsidRPr="00091D5D">
              <w:rPr>
                <w:rFonts w:eastAsiaTheme="minorHAnsi"/>
                <w:b/>
                <w:lang w:val="ru-RU" w:eastAsia="en-US"/>
              </w:rPr>
              <w:t>н</w:t>
            </w:r>
            <w:r>
              <w:rPr>
                <w:rFonts w:eastAsiaTheme="minorHAnsi"/>
                <w:b/>
                <w:lang w:val="ru-RU" w:eastAsia="en-US"/>
              </w:rPr>
              <w:t>-</w:t>
            </w:r>
            <w:proofErr w:type="gramEnd"/>
            <w:r>
              <w:rPr>
                <w:rFonts w:eastAsiaTheme="minorHAnsi"/>
                <w:b/>
                <w:lang w:val="ru-RU" w:eastAsia="en-US"/>
              </w:rPr>
              <w:t>«Зори Тюмени»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A674A2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Уметь </w:t>
            </w:r>
            <w:r w:rsidRPr="0042443A">
              <w:rPr>
                <w:rFonts w:eastAsiaTheme="minorHAnsi"/>
                <w:lang w:val="ru-RU" w:eastAsia="en-US"/>
              </w:rPr>
              <w:t>двигаться в соответст</w:t>
            </w:r>
            <w:r>
              <w:rPr>
                <w:rFonts w:eastAsiaTheme="minorHAnsi"/>
                <w:lang w:val="ru-RU" w:eastAsia="en-US"/>
              </w:rPr>
              <w:t>вии с характером звучания танца</w:t>
            </w:r>
            <w:r w:rsidRPr="0042443A">
              <w:rPr>
                <w:rFonts w:eastAsiaTheme="minorHAnsi"/>
                <w:lang w:val="ru-RU" w:eastAsia="en-US"/>
              </w:rPr>
              <w:t>. Выразительно исполнять песни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 «Вальс» из балета «Спящая красавица»,  «Танец маленьких лебедей» из балета «Лебединое озеро».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Показ фрагментов спектакля. 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козлят". Повторение песен по желанию.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05.02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2л-30.01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2з- 07.02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2д- 08.02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Симфония.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</w:t>
            </w:r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что "три кита" привели нас в оперу, балет, симфонию. </w:t>
            </w:r>
            <w:r w:rsidRPr="0042443A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., 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Знакомство с жанром симфонии.</w:t>
            </w:r>
            <w:r w:rsidR="00A674A2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Симфония № 4. Исполнение и разучивание: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берёза стояла",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"То берёзка, то рябина"  Устный опрос, импровизация, игра, исполнение песен.</w:t>
            </w:r>
          </w:p>
        </w:tc>
        <w:tc>
          <w:tcPr>
            <w:tcW w:w="1275" w:type="dxa"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12.02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2л-06.02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2з- 14..02</w:t>
            </w: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2E3466" w:rsidRDefault="002E3466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2д- 15.02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178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Концерт.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концерт  - это  произведение для солирующего инструмента с оркестром. Знать жанры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Pr="0042443A" w:rsidRDefault="006E215B" w:rsidP="00091D5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концерта. Слушание: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Чайковский Концерт №1 для ф -но с оркестром.(1ч -фрагмент). Повторение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березка стояла", "Жил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",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2л-13.02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2з- 21.02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2д- 22.02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3000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Опера и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Марш из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2л-20.02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2з- 28.02</w:t>
            </w: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2E3466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2д- 01.03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исполнительского навыка</w:t>
            </w:r>
            <w:r>
              <w:rPr>
                <w:rFonts w:eastAsiaTheme="minorHAnsi"/>
                <w:lang w:val="ru-RU" w:eastAsia="en-US"/>
              </w:rPr>
              <w:t xml:space="preserve"> в пении, танце.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танцы  "путешествуют" из одного жанра в другой. Они исполняются  в опере, в балете и даже симфонии. Знать композитора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и его балеты "Щелкунчик", "Лебединое озеро".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3261" w:type="dxa"/>
          </w:tcPr>
          <w:p w:rsidR="006E215B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«Танец маленьких лебедей» из балета «Лебединое озеро», «Вальс цветов» из балета «Щелкунчик», конкурс: "Самый музыкальный"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2л-27.02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2з- 07.03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2д- 15.03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416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25.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 в опере, балете, симфонии.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марш в опере в опере и балете различны по характеру. В опере маршу присуще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песенность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В балете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танцевальность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Марш может быть воинственным, детским, сказочным...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"Марш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Тореодора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End"/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Импровизация игры: "Ритмическое эхо",</w:t>
            </w:r>
          </w:p>
        </w:tc>
        <w:tc>
          <w:tcPr>
            <w:tcW w:w="1275" w:type="dxa"/>
          </w:tcPr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2л-06.03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2з- 14.03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2д- 22.03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26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</w:t>
            </w:r>
            <w:r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 Игра "Музыкальное эхо", устный опрос.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2л-13.03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2з- 21.03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2д- 05.04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6E215B" w:rsidRDefault="006E215B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Что такое музыкальная речь?(8ч)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 w:rsidRPr="00091D5D">
              <w:rPr>
                <w:rFonts w:eastAsiaTheme="minorHAnsi"/>
                <w:lang w:eastAsia="en-US"/>
              </w:rPr>
              <w:t>Количес</w:t>
            </w:r>
            <w:r>
              <w:rPr>
                <w:rFonts w:eastAsiaTheme="minorHAnsi"/>
                <w:lang w:eastAsia="en-US"/>
              </w:rPr>
              <w:t>тво трансформированных уроков (</w:t>
            </w:r>
            <w:r>
              <w:rPr>
                <w:rFonts w:eastAsiaTheme="minorHAnsi"/>
                <w:lang w:val="ru-RU" w:eastAsia="en-US"/>
              </w:rPr>
              <w:t>3</w:t>
            </w:r>
            <w:r w:rsidRPr="00091D5D">
              <w:rPr>
                <w:rFonts w:eastAsiaTheme="minorHAnsi"/>
                <w:lang w:eastAsia="en-US"/>
              </w:rPr>
              <w:t>) из них: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интегрированных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вне школьных стен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цифровой среде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6E215B" w:rsidRPr="0042443A" w:rsidRDefault="006E215B" w:rsidP="00C35EA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6E215B" w:rsidRPr="0042443A" w:rsidTr="00DF717A">
        <w:trPr>
          <w:trHeight w:val="255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27.</w:t>
            </w:r>
          </w:p>
        </w:tc>
        <w:tc>
          <w:tcPr>
            <w:tcW w:w="1559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 урок)</w:t>
            </w:r>
          </w:p>
        </w:tc>
        <w:tc>
          <w:tcPr>
            <w:tcW w:w="2126" w:type="dxa"/>
            <w:gridSpan w:val="3"/>
            <w:hideMark/>
          </w:tcPr>
          <w:p w:rsidR="00DF717A" w:rsidRDefault="00DF717A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выразительных средс</w:t>
            </w:r>
            <w:r w:rsidR="00DF717A">
              <w:rPr>
                <w:rFonts w:eastAsiaTheme="minorHAnsi"/>
                <w:lang w:val="ru-RU" w:eastAsia="en-US"/>
              </w:rPr>
              <w:t>тв</w:t>
            </w:r>
            <w:r w:rsidR="00DF717A">
              <w:rPr>
                <w:rFonts w:eastAsiaTheme="minorHAnsi"/>
                <w:lang w:val="ru-RU" w:eastAsia="en-US"/>
              </w:rPr>
              <w:br/>
              <w:t xml:space="preserve">музыки в том или ином </w:t>
            </w:r>
            <w:proofErr w:type="spellStart"/>
            <w:r w:rsidR="00DF717A">
              <w:rPr>
                <w:rFonts w:eastAsiaTheme="minorHAnsi"/>
                <w:lang w:val="ru-RU" w:eastAsia="en-US"/>
              </w:rPr>
              <w:t>худож</w:t>
            </w:r>
            <w:proofErr w:type="gramStart"/>
            <w:r w:rsidR="00DF717A">
              <w:rPr>
                <w:rFonts w:eastAsiaTheme="minorHAnsi"/>
                <w:lang w:val="ru-RU" w:eastAsia="en-US"/>
              </w:rPr>
              <w:t>е</w:t>
            </w:r>
            <w:proofErr w:type="spellEnd"/>
            <w:r w:rsidR="00DF717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ственном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образе.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Обратить внимание  детей на музыкальные средства выразительности, характер мелодии, сходство и различие музыкальной речи и разговорной. 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"Болтунья" 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пение, по группам и сольное исполнение.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02.04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2л-20.03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2з- 04.04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2д- 12.04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972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28.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</w:t>
            </w:r>
            <w:r>
              <w:rPr>
                <w:rFonts w:eastAsiaTheme="minorHAnsi"/>
                <w:lang w:val="ru-RU" w:eastAsia="en-US"/>
              </w:rPr>
              <w:t xml:space="preserve">  </w:t>
            </w: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42443A">
              <w:rPr>
                <w:rFonts w:eastAsiaTheme="minorHAnsi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Познакомить с музыкальными формами на примере известных произведений.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Бел.нар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 - грустная"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09.04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2л-03.04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2з- 11.04</w:t>
            </w: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733DF8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2д- 19.04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80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29.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 xml:space="preserve">ведений.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"Сладкая греза", "Старинная французская песня",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Повторение песен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"Если б не было школ", "Вместе весело шагать", "Голубой вагон"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2л-10.04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2з- 18.04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2д- 26.04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546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Pr="00091D5D">
              <w:rPr>
                <w:rFonts w:eastAsiaTheme="minorHAnsi"/>
                <w:b/>
                <w:lang w:val="ru-RU" w:eastAsia="en-US"/>
              </w:rPr>
              <w:t>урок в цифровой среде</w:t>
            </w:r>
            <w:r>
              <w:rPr>
                <w:rFonts w:eastAsiaTheme="minorHAnsi"/>
                <w:lang w:val="ru-RU" w:eastAsia="en-US"/>
              </w:rPr>
              <w:t>)</w:t>
            </w:r>
          </w:p>
        </w:tc>
        <w:tc>
          <w:tcPr>
            <w:tcW w:w="2126" w:type="dxa"/>
            <w:gridSpan w:val="3"/>
            <w:hideMark/>
          </w:tcPr>
          <w:p w:rsidR="00B31C3C" w:rsidRDefault="00B31C3C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B31C3C" w:rsidP="00B31C3C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уметь описать словами его содержание. Понимать, какие средства выразительности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>(жанр, характер мелодии, темп) Выразительно исполнять песни, слушать пение в 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lastRenderedPageBreak/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"Вальс цветов" из балета "Щелкунчик" "Апрель",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Весна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сень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Б.Васильев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добрый ты"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2л-17.04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2з- 25.04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2д- 17.05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53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31.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С.Прокофьев «Петя и волк ».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</w:tc>
        <w:tc>
          <w:tcPr>
            <w:tcW w:w="2126" w:type="dxa"/>
            <w:gridSpan w:val="3"/>
            <w:hideMark/>
          </w:tcPr>
          <w:p w:rsidR="006E215B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Освоение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Петя -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струнные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смычковые, птичка - флейта, утка - гобой.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Раскрыть понятие - тембр, познакомить с музыкальными инструментами -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струнные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смычковые, флейт, гобой. Слушание" С. Прокофьев "Петя и волк".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30.04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2л-24.04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2з- 16.05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2д- 24.05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688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Музыкально-симфоническая сказка: «Петя и волк»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Знать, что у каждого персонажа свой музыкальный инструмент. Петя - струнные смычковые, птичка - флейта, утка - гобой, кошка - кларнет, дедушка - фагот, волк - валторны. Уметь определять на слух тембры инструментов.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тембра.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Продолжение темы о тембре (окраске звучания) познакомить с музыкальными инструментами - кларнет, фагот, валторна.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</w:t>
            </w:r>
          </w:p>
        </w:tc>
        <w:tc>
          <w:tcPr>
            <w:tcW w:w="1275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07.05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2л-08.05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2з- 23.05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2д- 28.05-филармонический урок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78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представлений о выра</w:t>
            </w:r>
            <w:r w:rsidR="00B31C3C">
              <w:rPr>
                <w:rFonts w:eastAsiaTheme="minorHAnsi"/>
                <w:lang w:val="ru-RU" w:eastAsia="en-US"/>
              </w:rPr>
              <w:t>зительных возможностях  инстру</w:t>
            </w:r>
            <w:r w:rsidRPr="0042443A">
              <w:rPr>
                <w:rFonts w:eastAsiaTheme="minorHAnsi"/>
                <w:lang w:val="ru-RU" w:eastAsia="en-US"/>
              </w:rPr>
              <w:t>ментов симфонического оркестра в</w:t>
            </w:r>
            <w:r w:rsidRPr="0042443A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еее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направление рукой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волк"- просмотр мультфильма. Повторение песни "Если добрый ты ", разучивание:  М. Дунаевский "Песенка друзей"</w:t>
            </w:r>
          </w:p>
        </w:tc>
        <w:tc>
          <w:tcPr>
            <w:tcW w:w="1275" w:type="dxa"/>
          </w:tcPr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2л-15.05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2з- 28.05-филармонический урок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2д- 31.05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33 и 34 интегрированный урок 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63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темам года.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Выраз</w:t>
            </w:r>
            <w:r w:rsidR="001D70D7">
              <w:rPr>
                <w:rFonts w:eastAsiaTheme="minorHAnsi"/>
                <w:lang w:val="ru-RU" w:eastAsia="en-US"/>
              </w:rPr>
              <w:t xml:space="preserve">ительно исполнять песни, </w:t>
            </w:r>
            <w:r w:rsidRPr="0042443A">
              <w:rPr>
                <w:rFonts w:eastAsiaTheme="minorHAnsi"/>
                <w:lang w:val="ru-RU" w:eastAsia="en-US"/>
              </w:rPr>
              <w:t xml:space="preserve"> пен</w:t>
            </w:r>
            <w:r w:rsidR="001D70D7">
              <w:rPr>
                <w:rFonts w:eastAsiaTheme="minorHAnsi"/>
                <w:lang w:val="ru-RU" w:eastAsia="en-US"/>
              </w:rPr>
              <w:t>ие в хоре</w:t>
            </w:r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индивидуальности. Продуктивное сотрудничество  со сверстниками при решении различных</w:t>
            </w:r>
            <w:r w:rsidR="00B31C3C">
              <w:rPr>
                <w:rFonts w:eastAsiaTheme="minorHAnsi"/>
                <w:lang w:val="ru-RU" w:eastAsia="en-US"/>
              </w:rPr>
              <w:t xml:space="preserve"> музыкально-творческих задач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(жанр, характер мелодии, темп) Выразительно исполнять песни, слушать пение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Овладение логическими действиями сравнения, анализа, синтеза, обобщения при характеристике музыкального произведения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Слушание: Звуки природ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ы(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пение птиц, ветер, дождик, журчание ручейка..) И.Гайдн "Детская симфония", П.Чайковский "Апрель", В.Салманов "Утро в лесу",  Р.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«Летняя песенка»  Конкурс: "Самый музыкальный.</w:t>
            </w:r>
          </w:p>
        </w:tc>
        <w:tc>
          <w:tcPr>
            <w:tcW w:w="1275" w:type="dxa"/>
          </w:tcPr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2е,2г,2ж,2б,</w:t>
            </w: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2л-22.05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2з- 30.05</w:t>
            </w: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2и,2к,2в,2а,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FD0728" w:rsidRDefault="00FD0728" w:rsidP="0042443A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</w:t>
      </w:r>
    </w:p>
    <w:p w:rsidR="00FD0728" w:rsidRDefault="00FD0728" w:rsidP="0042443A">
      <w:pPr>
        <w:rPr>
          <w:b/>
          <w:lang w:val="ru-RU"/>
        </w:rPr>
      </w:pPr>
    </w:p>
    <w:p w:rsidR="00FD0728" w:rsidRDefault="00FD0728" w:rsidP="0042443A">
      <w:pPr>
        <w:rPr>
          <w:b/>
          <w:lang w:val="ru-RU"/>
        </w:rPr>
      </w:pPr>
    </w:p>
    <w:sectPr w:rsidR="00FD0728" w:rsidSect="00207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D7" w:rsidRDefault="00B615D7" w:rsidP="009940C7">
      <w:r>
        <w:separator/>
      </w:r>
    </w:p>
  </w:endnote>
  <w:endnote w:type="continuationSeparator" w:id="0">
    <w:p w:rsidR="00B615D7" w:rsidRDefault="00B615D7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5162"/>
      <w:docPartObj>
        <w:docPartGallery w:val="Page Numbers (Bottom of Page)"/>
        <w:docPartUnique/>
      </w:docPartObj>
    </w:sdtPr>
    <w:sdtContent>
      <w:p w:rsidR="00091D5D" w:rsidRDefault="00091D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7A" w:rsidRPr="00E9377A">
          <w:rPr>
            <w:noProof/>
            <w:lang w:val="ru-RU"/>
          </w:rPr>
          <w:t>2</w:t>
        </w:r>
        <w:r>
          <w:fldChar w:fldCharType="end"/>
        </w:r>
      </w:p>
    </w:sdtContent>
  </w:sdt>
  <w:p w:rsidR="00091D5D" w:rsidRDefault="00091D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D7" w:rsidRDefault="00B615D7" w:rsidP="009940C7">
      <w:r>
        <w:separator/>
      </w:r>
    </w:p>
  </w:footnote>
  <w:footnote w:type="continuationSeparator" w:id="0">
    <w:p w:rsidR="00B615D7" w:rsidRDefault="00B615D7" w:rsidP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52D75"/>
    <w:rsid w:val="0007370B"/>
    <w:rsid w:val="00091D5D"/>
    <w:rsid w:val="000B2CAA"/>
    <w:rsid w:val="00167C8F"/>
    <w:rsid w:val="001B47D7"/>
    <w:rsid w:val="001D70D7"/>
    <w:rsid w:val="001E0F91"/>
    <w:rsid w:val="00207A9B"/>
    <w:rsid w:val="002E3466"/>
    <w:rsid w:val="00302837"/>
    <w:rsid w:val="003051D4"/>
    <w:rsid w:val="00343CB8"/>
    <w:rsid w:val="0035343D"/>
    <w:rsid w:val="00354486"/>
    <w:rsid w:val="00393573"/>
    <w:rsid w:val="003B328B"/>
    <w:rsid w:val="0042443A"/>
    <w:rsid w:val="00454FEB"/>
    <w:rsid w:val="00494888"/>
    <w:rsid w:val="004C0505"/>
    <w:rsid w:val="004F2719"/>
    <w:rsid w:val="00524676"/>
    <w:rsid w:val="00526AC4"/>
    <w:rsid w:val="00527F68"/>
    <w:rsid w:val="00571C2E"/>
    <w:rsid w:val="00581B66"/>
    <w:rsid w:val="005B10F0"/>
    <w:rsid w:val="00697D43"/>
    <w:rsid w:val="006E215B"/>
    <w:rsid w:val="00710C4F"/>
    <w:rsid w:val="007213E7"/>
    <w:rsid w:val="00733DF8"/>
    <w:rsid w:val="008C0F0A"/>
    <w:rsid w:val="008C6200"/>
    <w:rsid w:val="00915A3B"/>
    <w:rsid w:val="00922A5E"/>
    <w:rsid w:val="009873DD"/>
    <w:rsid w:val="009940C7"/>
    <w:rsid w:val="00A30155"/>
    <w:rsid w:val="00A674A2"/>
    <w:rsid w:val="00A74B60"/>
    <w:rsid w:val="00A82E95"/>
    <w:rsid w:val="00AD1E1B"/>
    <w:rsid w:val="00B31C3C"/>
    <w:rsid w:val="00B5599A"/>
    <w:rsid w:val="00B615D7"/>
    <w:rsid w:val="00C0288E"/>
    <w:rsid w:val="00C2008D"/>
    <w:rsid w:val="00C35EA6"/>
    <w:rsid w:val="00C46933"/>
    <w:rsid w:val="00C54DA0"/>
    <w:rsid w:val="00C61B5A"/>
    <w:rsid w:val="00CC4C89"/>
    <w:rsid w:val="00D23416"/>
    <w:rsid w:val="00D423C8"/>
    <w:rsid w:val="00DF717A"/>
    <w:rsid w:val="00E9377A"/>
    <w:rsid w:val="00F425D8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Balloon Text"/>
    <w:basedOn w:val="a"/>
    <w:link w:val="af"/>
    <w:uiPriority w:val="99"/>
    <w:semiHidden/>
    <w:unhideWhenUsed/>
    <w:rsid w:val="004244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43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0EE74-3095-4D33-A1DE-D03D900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4004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14</cp:revision>
  <cp:lastPrinted>2015-02-25T08:02:00Z</cp:lastPrinted>
  <dcterms:created xsi:type="dcterms:W3CDTF">2015-02-24T10:01:00Z</dcterms:created>
  <dcterms:modified xsi:type="dcterms:W3CDTF">2019-02-20T06:40:00Z</dcterms:modified>
</cp:coreProperties>
</file>