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8175"/>
      </w:tblGrid>
      <w:tr w:rsidR="007D3E43" w:rsidRPr="001377B1" w:rsidTr="00A83064">
        <w:trPr>
          <w:trHeight w:val="416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3D0080" w:rsidRPr="00DE4659" w:rsidRDefault="00D87C90" w:rsidP="003D0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С</w:t>
            </w:r>
            <w:r w:rsidRPr="00DE4659">
              <w:rPr>
                <w:rFonts w:ascii="Calibri" w:eastAsia="Times New Roman" w:hAnsi="Calibri" w:cs="Calibri"/>
                <w:b/>
                <w:lang w:eastAsia="ru-RU"/>
              </w:rPr>
              <w:t xml:space="preserve">писок </w:t>
            </w:r>
            <w:r>
              <w:rPr>
                <w:rFonts w:ascii="Calibri" w:eastAsia="Times New Roman" w:hAnsi="Calibri" w:cs="Calibri"/>
                <w:b/>
                <w:lang w:eastAsia="ru-RU"/>
              </w:rPr>
              <w:t>книг для</w:t>
            </w:r>
            <w:r w:rsidRPr="00DE4659">
              <w:rPr>
                <w:rFonts w:ascii="Calibri" w:eastAsia="Times New Roman" w:hAnsi="Calibri" w:cs="Calibri"/>
                <w:b/>
                <w:lang w:eastAsia="ru-RU"/>
              </w:rPr>
              <w:t xml:space="preserve"> летнего чтения </w:t>
            </w:r>
            <w:r>
              <w:rPr>
                <w:rFonts w:ascii="Calibri" w:eastAsia="Times New Roman" w:hAnsi="Calibri" w:cs="Calibri"/>
                <w:b/>
                <w:lang w:eastAsia="ru-RU"/>
              </w:rPr>
              <w:t>б</w:t>
            </w:r>
            <w:r>
              <w:rPr>
                <w:rFonts w:ascii="Calibri" w:eastAsia="Times New Roman" w:hAnsi="Calibri" w:cs="Calibri"/>
                <w:b/>
                <w:lang w:eastAsia="ru-RU"/>
              </w:rPr>
              <w:t>удущим шестиклассникам</w:t>
            </w:r>
          </w:p>
        </w:tc>
      </w:tr>
      <w:tr w:rsidR="001377B1" w:rsidRPr="001377B1" w:rsidTr="00A83064">
        <w:trPr>
          <w:trHeight w:val="270"/>
        </w:trPr>
        <w:tc>
          <w:tcPr>
            <w:tcW w:w="2173" w:type="dxa"/>
            <w:shd w:val="clear" w:color="auto" w:fill="auto"/>
            <w:vAlign w:val="center"/>
            <w:hideMark/>
          </w:tcPr>
          <w:p w:rsidR="00F82CD1" w:rsidRPr="00F82CD1" w:rsidRDefault="00F82CD1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Из античной литературы</w:t>
            </w: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F82CD1" w:rsidRPr="00F82CD1" w:rsidRDefault="00F82CD1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"Одиссей на острове циклопов. </w:t>
            </w:r>
            <w:proofErr w:type="spellStart"/>
            <w:r w:rsidRPr="00F82CD1">
              <w:rPr>
                <w:rFonts w:ascii="Calibri" w:eastAsia="Times New Roman" w:hAnsi="Calibri" w:cs="Calibri"/>
                <w:lang w:eastAsia="ru-RU"/>
              </w:rPr>
              <w:t>Полифем</w:t>
            </w:r>
            <w:proofErr w:type="spellEnd"/>
            <w:r w:rsidRPr="00F82CD1">
              <w:rPr>
                <w:rFonts w:ascii="Calibri" w:eastAsia="Times New Roman" w:hAnsi="Calibri" w:cs="Calibri"/>
                <w:lang w:eastAsia="ru-RU"/>
              </w:rPr>
              <w:t xml:space="preserve">". Гомер "Одиссея". Песнь девятая. </w:t>
            </w:r>
          </w:p>
        </w:tc>
      </w:tr>
      <w:tr w:rsidR="001377B1" w:rsidRPr="001377B1" w:rsidTr="00D1301A">
        <w:trPr>
          <w:trHeight w:val="283"/>
        </w:trPr>
        <w:tc>
          <w:tcPr>
            <w:tcW w:w="2173" w:type="dxa"/>
            <w:vMerge w:val="restart"/>
            <w:shd w:val="clear" w:color="auto" w:fill="auto"/>
            <w:vAlign w:val="center"/>
            <w:hideMark/>
          </w:tcPr>
          <w:p w:rsidR="001377B1" w:rsidRPr="00F82CD1" w:rsidRDefault="001377B1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Фольклор</w:t>
            </w: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1377B1" w:rsidRPr="00F82CD1" w:rsidRDefault="001377B1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77B1">
              <w:rPr>
                <w:rFonts w:ascii="Calibri" w:eastAsia="Times New Roman" w:hAnsi="Calibri" w:cs="Calibri"/>
                <w:lang w:eastAsia="ru-RU"/>
              </w:rPr>
              <w:t>Б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>ылин</w:t>
            </w:r>
            <w:r w:rsidRPr="001377B1">
              <w:rPr>
                <w:rFonts w:ascii="Calibri" w:eastAsia="Times New Roman" w:hAnsi="Calibri" w:cs="Calibri"/>
                <w:lang w:eastAsia="ru-RU"/>
              </w:rPr>
              <w:t>ы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 "Илья Муромец и Соловей-разбойник"</w:t>
            </w:r>
            <w:r w:rsidRPr="001377B1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>"Садко"</w:t>
            </w:r>
          </w:p>
        </w:tc>
      </w:tr>
      <w:tr w:rsidR="001377B1" w:rsidRPr="001377B1" w:rsidTr="00D1301A">
        <w:trPr>
          <w:trHeight w:val="318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1377B1" w:rsidRPr="00F82CD1" w:rsidRDefault="001377B1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1377B1" w:rsidRPr="00F82CD1" w:rsidRDefault="001377B1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77B1">
              <w:rPr>
                <w:rFonts w:ascii="Calibri" w:eastAsia="Times New Roman" w:hAnsi="Calibri" w:cs="Calibri"/>
                <w:lang w:eastAsia="ru-RU"/>
              </w:rPr>
              <w:t>Баллада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 "</w:t>
            </w:r>
            <w:proofErr w:type="spellStart"/>
            <w:r w:rsidRPr="00F82CD1">
              <w:rPr>
                <w:rFonts w:ascii="Calibri" w:eastAsia="Times New Roman" w:hAnsi="Calibri" w:cs="Calibri"/>
                <w:lang w:eastAsia="ru-RU"/>
              </w:rPr>
              <w:t>Аника</w:t>
            </w:r>
            <w:proofErr w:type="spellEnd"/>
            <w:r w:rsidRPr="00F82CD1">
              <w:rPr>
                <w:rFonts w:ascii="Calibri" w:eastAsia="Times New Roman" w:hAnsi="Calibri" w:cs="Calibri"/>
                <w:lang w:eastAsia="ru-RU"/>
              </w:rPr>
              <w:t>-воин"</w:t>
            </w:r>
          </w:p>
        </w:tc>
      </w:tr>
      <w:tr w:rsidR="001377B1" w:rsidRPr="001377B1" w:rsidTr="00D1301A">
        <w:trPr>
          <w:trHeight w:val="368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1377B1" w:rsidRPr="00F82CD1" w:rsidRDefault="001377B1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1377B1" w:rsidRPr="00F82CD1" w:rsidRDefault="001377B1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Баллада Ф. Шиллера "Перчатка"</w:t>
            </w:r>
          </w:p>
        </w:tc>
      </w:tr>
      <w:tr w:rsidR="001377B1" w:rsidRPr="001377B1" w:rsidTr="00D1301A">
        <w:trPr>
          <w:trHeight w:val="559"/>
        </w:trPr>
        <w:tc>
          <w:tcPr>
            <w:tcW w:w="2173" w:type="dxa"/>
            <w:shd w:val="clear" w:color="auto" w:fill="auto"/>
            <w:vAlign w:val="center"/>
            <w:hideMark/>
          </w:tcPr>
          <w:p w:rsidR="00F82CD1" w:rsidRPr="00F82CD1" w:rsidRDefault="001377B1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Древнерусская литература</w:t>
            </w: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F82CD1" w:rsidRPr="00F82CD1" w:rsidRDefault="00F82CD1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"Сказание о белгородских колодцах"</w:t>
            </w:r>
          </w:p>
        </w:tc>
      </w:tr>
      <w:tr w:rsidR="00D1301A" w:rsidRPr="001377B1" w:rsidTr="00D1301A">
        <w:trPr>
          <w:trHeight w:val="404"/>
        </w:trPr>
        <w:tc>
          <w:tcPr>
            <w:tcW w:w="2173" w:type="dxa"/>
            <w:vMerge w:val="restart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Литература первой половины 19 века.</w:t>
            </w: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Б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>аллад</w:t>
            </w:r>
            <w:r>
              <w:rPr>
                <w:rFonts w:ascii="Calibri" w:eastAsia="Times New Roman" w:hAnsi="Calibri" w:cs="Calibri"/>
                <w:lang w:eastAsia="ru-RU"/>
              </w:rPr>
              <w:t>а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 А.С. Пушкина "Песнь о вещем Олеге".</w:t>
            </w:r>
          </w:p>
        </w:tc>
      </w:tr>
      <w:tr w:rsidR="00D1301A" w:rsidRPr="001377B1" w:rsidTr="00D1301A">
        <w:trPr>
          <w:trHeight w:val="155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Стихотворения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 А.С. Пушкина "Зимняя дорога"</w:t>
            </w:r>
            <w:r>
              <w:rPr>
                <w:rFonts w:ascii="Calibri" w:eastAsia="Times New Roman" w:hAnsi="Calibri" w:cs="Calibri"/>
                <w:lang w:eastAsia="ru-RU"/>
              </w:rPr>
              <w:t>, «Узник», «Туча»</w:t>
            </w:r>
          </w:p>
        </w:tc>
      </w:tr>
      <w:tr w:rsidR="00D1301A" w:rsidRPr="001377B1" w:rsidTr="00D1301A">
        <w:trPr>
          <w:trHeight w:val="347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А.С. 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>Пушкин. Роман «Дубровский»</w:t>
            </w:r>
          </w:p>
        </w:tc>
      </w:tr>
      <w:tr w:rsidR="00D1301A" w:rsidRPr="001377B1" w:rsidTr="00D1301A">
        <w:trPr>
          <w:trHeight w:val="341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М.Ю. Лермонтов. Стихотворени</w:t>
            </w:r>
            <w:r>
              <w:rPr>
                <w:rFonts w:ascii="Calibri" w:eastAsia="Times New Roman" w:hAnsi="Calibri" w:cs="Calibri"/>
                <w:lang w:eastAsia="ru-RU"/>
              </w:rPr>
              <w:t>я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 «Три пальмы»</w:t>
            </w:r>
            <w:r>
              <w:rPr>
                <w:rFonts w:ascii="Calibri" w:eastAsia="Times New Roman" w:hAnsi="Calibri" w:cs="Calibri"/>
                <w:lang w:eastAsia="ru-RU"/>
              </w:rPr>
              <w:t>, «Листок», «Утёс»</w:t>
            </w:r>
          </w:p>
        </w:tc>
      </w:tr>
      <w:tr w:rsidR="00D1301A" w:rsidRPr="001377B1" w:rsidTr="00D1301A">
        <w:trPr>
          <w:trHeight w:val="352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А.В. Кольцов. «Косарь»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. 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>Стихотворение «Не шуми ты, рожь…»</w:t>
            </w:r>
          </w:p>
        </w:tc>
      </w:tr>
      <w:tr w:rsidR="00D1301A" w:rsidRPr="001377B1" w:rsidTr="00D1301A">
        <w:trPr>
          <w:trHeight w:val="218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Стихотворения поэтов пушкинской поры</w:t>
            </w:r>
          </w:p>
        </w:tc>
      </w:tr>
      <w:tr w:rsidR="00D1301A" w:rsidRPr="001377B1" w:rsidTr="00A83064">
        <w:trPr>
          <w:trHeight w:val="345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F82CD1">
              <w:rPr>
                <w:rFonts w:ascii="Calibri" w:eastAsia="Times New Roman" w:hAnsi="Calibri" w:cs="Calibri"/>
                <w:lang w:eastAsia="ru-RU"/>
              </w:rPr>
              <w:t>Ф.И.Тютчев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 «</w:t>
            </w:r>
            <w:proofErr w:type="gramEnd"/>
            <w:r w:rsidRPr="00F82CD1">
              <w:rPr>
                <w:rFonts w:ascii="Calibri" w:eastAsia="Times New Roman" w:hAnsi="Calibri" w:cs="Calibri"/>
                <w:lang w:eastAsia="ru-RU"/>
              </w:rPr>
              <w:t>Есть в осени первоначальной…</w:t>
            </w:r>
            <w:r>
              <w:rPr>
                <w:rFonts w:ascii="Calibri" w:eastAsia="Times New Roman" w:hAnsi="Calibri" w:cs="Calibri"/>
                <w:lang w:eastAsia="ru-RU"/>
              </w:rPr>
              <w:t>», «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>С поляны коршун поднялся…» , «Листья»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>«Учись у них – у дуба, у березы…», «Ласточки пропали…»</w:t>
            </w:r>
          </w:p>
        </w:tc>
      </w:tr>
      <w:tr w:rsidR="00D1301A" w:rsidRPr="001377B1" w:rsidTr="00D1301A">
        <w:trPr>
          <w:trHeight w:val="326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CD1">
              <w:rPr>
                <w:rFonts w:ascii="Calibri" w:eastAsia="Times New Roman" w:hAnsi="Calibri" w:cs="Calibri"/>
                <w:lang w:eastAsia="ru-RU"/>
              </w:rPr>
              <w:t>Рассказ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>И.С.Тургенев</w:t>
            </w:r>
            <w:proofErr w:type="spellEnd"/>
            <w:r w:rsidRPr="00F82CD1">
              <w:rPr>
                <w:rFonts w:ascii="Calibri" w:eastAsia="Times New Roman" w:hAnsi="Calibri" w:cs="Calibri"/>
                <w:lang w:eastAsia="ru-RU"/>
              </w:rPr>
              <w:t>а «</w:t>
            </w:r>
            <w:proofErr w:type="spellStart"/>
            <w:r w:rsidRPr="00F82CD1">
              <w:rPr>
                <w:rFonts w:ascii="Calibri" w:eastAsia="Times New Roman" w:hAnsi="Calibri" w:cs="Calibri"/>
                <w:lang w:eastAsia="ru-RU"/>
              </w:rPr>
              <w:t>Бежин</w:t>
            </w:r>
            <w:proofErr w:type="spellEnd"/>
            <w:r w:rsidRPr="00F82CD1">
              <w:rPr>
                <w:rFonts w:ascii="Calibri" w:eastAsia="Times New Roman" w:hAnsi="Calibri" w:cs="Calibri"/>
                <w:lang w:eastAsia="ru-RU"/>
              </w:rPr>
              <w:t xml:space="preserve"> луг» </w:t>
            </w:r>
          </w:p>
        </w:tc>
      </w:tr>
      <w:tr w:rsidR="00D1301A" w:rsidRPr="001377B1" w:rsidTr="00A83064">
        <w:trPr>
          <w:trHeight w:val="219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Н.С. Лесков. Сказ «Левша»</w:t>
            </w:r>
          </w:p>
        </w:tc>
      </w:tr>
      <w:tr w:rsidR="00D1301A" w:rsidRPr="001377B1" w:rsidTr="00A83064">
        <w:trPr>
          <w:trHeight w:val="223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>овест</w:t>
            </w:r>
            <w:r>
              <w:rPr>
                <w:rFonts w:ascii="Calibri" w:eastAsia="Times New Roman" w:hAnsi="Calibri" w:cs="Calibri"/>
                <w:lang w:eastAsia="ru-RU"/>
              </w:rPr>
              <w:t>ь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 "Детство" Л.Н. Толстого</w:t>
            </w:r>
          </w:p>
        </w:tc>
      </w:tr>
      <w:tr w:rsidR="00D1301A" w:rsidRPr="001377B1" w:rsidTr="00D1301A">
        <w:trPr>
          <w:trHeight w:val="267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В. Крапивин "Реквием"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>"Сказки улицы Нагорной"</w:t>
            </w:r>
          </w:p>
        </w:tc>
      </w:tr>
      <w:tr w:rsidR="00D1301A" w:rsidRPr="001377B1" w:rsidTr="00A83064">
        <w:trPr>
          <w:trHeight w:val="293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Р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>ассказ</w:t>
            </w:r>
            <w:r>
              <w:rPr>
                <w:rFonts w:ascii="Calibri" w:eastAsia="Times New Roman" w:hAnsi="Calibri" w:cs="Calibri"/>
                <w:lang w:eastAsia="ru-RU"/>
              </w:rPr>
              <w:t>ы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 А.П. Чехова "Толстый и тонкий"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>"Хамелеон"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>"Смерть чиновника"</w:t>
            </w:r>
          </w:p>
        </w:tc>
      </w:tr>
      <w:tr w:rsidR="00D1301A" w:rsidRPr="001377B1" w:rsidTr="00A83064">
        <w:trPr>
          <w:trHeight w:val="269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А.И. Куприн рассказ "Чудесный доктор": </w:t>
            </w:r>
          </w:p>
        </w:tc>
      </w:tr>
      <w:tr w:rsidR="00D1301A" w:rsidRPr="001377B1" w:rsidTr="00D1301A">
        <w:trPr>
          <w:trHeight w:val="768"/>
        </w:trPr>
        <w:tc>
          <w:tcPr>
            <w:tcW w:w="2173" w:type="dxa"/>
            <w:vMerge w:val="restart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Литература XX века</w:t>
            </w: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Родная природа в стихотворениях русских поэтов 20 века. А. Блок. Стихотворения "Лениво и тяжко плывут облака...", "Встану я в утро туманное", "О, весна, без конца и без краю..."</w:t>
            </w:r>
          </w:p>
        </w:tc>
      </w:tr>
      <w:tr w:rsidR="00D1301A" w:rsidRPr="001377B1" w:rsidTr="00D1301A">
        <w:trPr>
          <w:trHeight w:val="159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С. Есенин. Стихотворения "Гой ты Руст, моя </w:t>
            </w:r>
            <w:proofErr w:type="gramStart"/>
            <w:r w:rsidRPr="00F82CD1">
              <w:rPr>
                <w:rFonts w:ascii="Calibri" w:eastAsia="Times New Roman" w:hAnsi="Calibri" w:cs="Calibri"/>
                <w:lang w:eastAsia="ru-RU"/>
              </w:rPr>
              <w:t>родная..</w:t>
            </w:r>
            <w:proofErr w:type="gramEnd"/>
            <w:r w:rsidRPr="00F82CD1">
              <w:rPr>
                <w:rFonts w:ascii="Calibri" w:eastAsia="Times New Roman" w:hAnsi="Calibri" w:cs="Calibri"/>
                <w:lang w:eastAsia="ru-RU"/>
              </w:rPr>
              <w:t>", "Низкий дом с голубыми ставнями", "Я покинул родимый дом..."</w:t>
            </w:r>
          </w:p>
        </w:tc>
      </w:tr>
      <w:tr w:rsidR="00D1301A" w:rsidRPr="001377B1" w:rsidTr="00D1301A">
        <w:trPr>
          <w:trHeight w:val="309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CD1">
              <w:rPr>
                <w:rFonts w:ascii="Calibri" w:eastAsia="Times New Roman" w:hAnsi="Calibri" w:cs="Calibri"/>
                <w:lang w:eastAsia="ru-RU"/>
              </w:rPr>
              <w:t>Н.Рубцов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>.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 Стихотворения "Звезда полей", "Листья осенние"</w:t>
            </w:r>
          </w:p>
        </w:tc>
      </w:tr>
      <w:tr w:rsidR="00D1301A" w:rsidRPr="001377B1" w:rsidTr="00D1301A">
        <w:trPr>
          <w:trHeight w:val="130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Стихотворение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 Н. Заболоцкого "Гроза идет"</w:t>
            </w:r>
          </w:p>
        </w:tc>
      </w:tr>
      <w:tr w:rsidR="00D1301A" w:rsidRPr="001377B1" w:rsidTr="00D1301A">
        <w:trPr>
          <w:trHeight w:val="265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В.О. Богомолов "Иван"</w:t>
            </w:r>
          </w:p>
        </w:tc>
      </w:tr>
      <w:tr w:rsidR="00D1301A" w:rsidRPr="001377B1" w:rsidTr="00D1301A">
        <w:trPr>
          <w:trHeight w:val="63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Б. Екимов "Ночь исцеления" </w:t>
            </w:r>
          </w:p>
        </w:tc>
      </w:tr>
      <w:tr w:rsidR="00D1301A" w:rsidRPr="001377B1" w:rsidTr="00D1301A">
        <w:trPr>
          <w:trHeight w:val="130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Р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>ассказ В. Распутина "Уроки французского"</w:t>
            </w:r>
          </w:p>
        </w:tc>
      </w:tr>
      <w:tr w:rsidR="00D1301A" w:rsidRPr="001377B1" w:rsidTr="00D1301A">
        <w:trPr>
          <w:trHeight w:val="230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Ю. Коваль "Самая легкая лодка в мире"</w:t>
            </w:r>
          </w:p>
        </w:tc>
      </w:tr>
      <w:tr w:rsidR="00D1301A" w:rsidRPr="001377B1" w:rsidTr="00D1301A">
        <w:trPr>
          <w:trHeight w:val="58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В. Шукшин "Критики"</w:t>
            </w:r>
          </w:p>
        </w:tc>
      </w:tr>
      <w:tr w:rsidR="00D1301A" w:rsidRPr="001377B1" w:rsidTr="00D1301A">
        <w:trPr>
          <w:trHeight w:val="218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Ф. Искандер" Тринадцатый подвиг Геракла"</w:t>
            </w:r>
          </w:p>
        </w:tc>
      </w:tr>
      <w:tr w:rsidR="00D1301A" w:rsidRPr="001377B1" w:rsidTr="00A83064">
        <w:trPr>
          <w:trHeight w:val="192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82CD1">
              <w:rPr>
                <w:rFonts w:ascii="Calibri" w:eastAsia="Times New Roman" w:hAnsi="Calibri" w:cs="Calibri"/>
                <w:lang w:eastAsia="ru-RU"/>
              </w:rPr>
              <w:t>Ая</w:t>
            </w:r>
            <w:proofErr w:type="spellEnd"/>
            <w:r w:rsidRPr="00F82CD1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F82CD1">
              <w:rPr>
                <w:rFonts w:ascii="Calibri" w:eastAsia="Times New Roman" w:hAnsi="Calibri" w:cs="Calibri"/>
                <w:lang w:eastAsia="ru-RU"/>
              </w:rPr>
              <w:t>эН</w:t>
            </w:r>
            <w:proofErr w:type="spellEnd"/>
            <w:r w:rsidRPr="00F82CD1">
              <w:rPr>
                <w:rFonts w:ascii="Calibri" w:eastAsia="Times New Roman" w:hAnsi="Calibri" w:cs="Calibri"/>
                <w:lang w:eastAsia="ru-RU"/>
              </w:rPr>
              <w:t xml:space="preserve"> "Как растут елочные шары, или моя встреча с Дедом Морозом" </w:t>
            </w:r>
          </w:p>
        </w:tc>
      </w:tr>
      <w:tr w:rsidR="00D1301A" w:rsidRPr="001377B1" w:rsidTr="00D1301A">
        <w:trPr>
          <w:trHeight w:val="334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С. Лукьяненко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>"Мальчик и Тьма"</w:t>
            </w:r>
          </w:p>
        </w:tc>
      </w:tr>
      <w:tr w:rsidR="00D1301A" w:rsidRPr="001377B1" w:rsidTr="00D1301A">
        <w:trPr>
          <w:trHeight w:val="373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В. </w:t>
            </w:r>
            <w:proofErr w:type="spellStart"/>
            <w:r w:rsidRPr="00F82CD1">
              <w:rPr>
                <w:rFonts w:ascii="Calibri" w:eastAsia="Times New Roman" w:hAnsi="Calibri" w:cs="Calibri"/>
                <w:lang w:eastAsia="ru-RU"/>
              </w:rPr>
              <w:t>Ледерман</w:t>
            </w:r>
            <w:proofErr w:type="spellEnd"/>
            <w:r w:rsidRPr="00F82CD1">
              <w:rPr>
                <w:rFonts w:ascii="Calibri" w:eastAsia="Times New Roman" w:hAnsi="Calibri" w:cs="Calibri"/>
                <w:lang w:eastAsia="ru-RU"/>
              </w:rPr>
              <w:t xml:space="preserve"> "Календарь </w:t>
            </w:r>
            <w:proofErr w:type="spellStart"/>
            <w:r w:rsidRPr="00F82CD1">
              <w:rPr>
                <w:rFonts w:ascii="Calibri" w:eastAsia="Times New Roman" w:hAnsi="Calibri" w:cs="Calibri"/>
                <w:lang w:eastAsia="ru-RU"/>
              </w:rPr>
              <w:t>ма</w:t>
            </w:r>
            <w:proofErr w:type="spellEnd"/>
            <w:r w:rsidRPr="00F82CD1">
              <w:rPr>
                <w:rFonts w:ascii="Calibri" w:eastAsia="Times New Roman" w:hAnsi="Calibri" w:cs="Calibri"/>
                <w:lang w:eastAsia="ru-RU"/>
              </w:rPr>
              <w:t>(й)а".</w:t>
            </w:r>
          </w:p>
        </w:tc>
      </w:tr>
      <w:tr w:rsidR="00D1301A" w:rsidRPr="001377B1" w:rsidTr="00D1301A">
        <w:trPr>
          <w:trHeight w:val="244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А. </w:t>
            </w:r>
            <w:proofErr w:type="spellStart"/>
            <w:r w:rsidRPr="00F82CD1">
              <w:rPr>
                <w:rFonts w:ascii="Calibri" w:eastAsia="Times New Roman" w:hAnsi="Calibri" w:cs="Calibri"/>
                <w:lang w:eastAsia="ru-RU"/>
              </w:rPr>
              <w:t>Жвалевский</w:t>
            </w:r>
            <w:proofErr w:type="spellEnd"/>
            <w:r w:rsidRPr="00F82CD1">
              <w:rPr>
                <w:rFonts w:ascii="Calibri" w:eastAsia="Times New Roman" w:hAnsi="Calibri" w:cs="Calibri"/>
                <w:lang w:eastAsia="ru-RU"/>
              </w:rPr>
              <w:t xml:space="preserve"> и Е</w:t>
            </w:r>
            <w:r>
              <w:rPr>
                <w:rFonts w:ascii="Calibri" w:eastAsia="Times New Roman" w:hAnsi="Calibri" w:cs="Calibri"/>
                <w:lang w:eastAsia="ru-RU"/>
              </w:rPr>
              <w:t>.</w:t>
            </w: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 Пастернак "Время всегда хорошее"</w:t>
            </w:r>
          </w:p>
        </w:tc>
      </w:tr>
      <w:tr w:rsidR="00D1301A" w:rsidRPr="001377B1" w:rsidTr="00A83064">
        <w:trPr>
          <w:trHeight w:val="416"/>
        </w:trPr>
        <w:tc>
          <w:tcPr>
            <w:tcW w:w="2173" w:type="dxa"/>
            <w:vMerge w:val="restart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Литература народов </w:t>
            </w:r>
            <w:proofErr w:type="gramStart"/>
            <w:r w:rsidRPr="00F82CD1">
              <w:rPr>
                <w:rFonts w:ascii="Calibri" w:eastAsia="Times New Roman" w:hAnsi="Calibri" w:cs="Calibri"/>
                <w:lang w:eastAsia="ru-RU"/>
              </w:rPr>
              <w:t>Российской  Федерации</w:t>
            </w:r>
            <w:proofErr w:type="gramEnd"/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Тукай Г. "Родная деревня" "Книга"</w:t>
            </w:r>
          </w:p>
        </w:tc>
      </w:tr>
      <w:tr w:rsidR="00D1301A" w:rsidRPr="001377B1" w:rsidTr="00D1301A">
        <w:trPr>
          <w:trHeight w:val="123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Кулиев К. "Когда на меня навалилась беда..."</w:t>
            </w:r>
          </w:p>
        </w:tc>
      </w:tr>
      <w:tr w:rsidR="00D1301A" w:rsidRPr="001377B1" w:rsidTr="00D1301A">
        <w:trPr>
          <w:trHeight w:val="58"/>
        </w:trPr>
        <w:tc>
          <w:tcPr>
            <w:tcW w:w="2173" w:type="dxa"/>
            <w:vMerge w:val="restart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Зарубежная литература</w:t>
            </w: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Д. Дефо "Робинзон Крузо" </w:t>
            </w:r>
          </w:p>
        </w:tc>
      </w:tr>
      <w:tr w:rsidR="00D1301A" w:rsidRPr="001377B1" w:rsidTr="00D1301A">
        <w:trPr>
          <w:trHeight w:val="114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Д. Свифт "Путешествия Гулливера"</w:t>
            </w:r>
          </w:p>
        </w:tc>
      </w:tr>
      <w:tr w:rsidR="00D1301A" w:rsidRPr="001377B1" w:rsidTr="00D1301A">
        <w:trPr>
          <w:trHeight w:val="58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Х. Ли "Убить пересмешника" </w:t>
            </w:r>
          </w:p>
        </w:tc>
      </w:tr>
      <w:tr w:rsidR="00D1301A" w:rsidRPr="001377B1" w:rsidTr="00D1301A">
        <w:trPr>
          <w:trHeight w:val="58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У. </w:t>
            </w:r>
            <w:proofErr w:type="spellStart"/>
            <w:r w:rsidRPr="00F82CD1">
              <w:rPr>
                <w:rFonts w:ascii="Calibri" w:eastAsia="Times New Roman" w:hAnsi="Calibri" w:cs="Calibri"/>
                <w:lang w:eastAsia="ru-RU"/>
              </w:rPr>
              <w:t>Старк</w:t>
            </w:r>
            <w:proofErr w:type="spellEnd"/>
            <w:r w:rsidRPr="00F82CD1">
              <w:rPr>
                <w:rFonts w:ascii="Calibri" w:eastAsia="Times New Roman" w:hAnsi="Calibri" w:cs="Calibri"/>
                <w:lang w:eastAsia="ru-RU"/>
              </w:rPr>
              <w:t xml:space="preserve"> "Умеешь ли ты свистеть, </w:t>
            </w:r>
            <w:proofErr w:type="spellStart"/>
            <w:r w:rsidRPr="00F82CD1">
              <w:rPr>
                <w:rFonts w:ascii="Calibri" w:eastAsia="Times New Roman" w:hAnsi="Calibri" w:cs="Calibri"/>
                <w:lang w:eastAsia="ru-RU"/>
              </w:rPr>
              <w:t>Йоханна</w:t>
            </w:r>
            <w:proofErr w:type="spellEnd"/>
            <w:r w:rsidRPr="00F82CD1">
              <w:rPr>
                <w:rFonts w:ascii="Calibri" w:eastAsia="Times New Roman" w:hAnsi="Calibri" w:cs="Calibri"/>
                <w:lang w:eastAsia="ru-RU"/>
              </w:rPr>
              <w:t>?"</w:t>
            </w:r>
          </w:p>
        </w:tc>
      </w:tr>
      <w:tr w:rsidR="00D1301A" w:rsidRPr="001377B1" w:rsidTr="00D1301A">
        <w:trPr>
          <w:trHeight w:val="407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Ж. Верн "Дети капитана Гранта". </w:t>
            </w:r>
          </w:p>
        </w:tc>
      </w:tr>
      <w:tr w:rsidR="00D1301A" w:rsidRPr="001377B1" w:rsidTr="00D1301A">
        <w:trPr>
          <w:trHeight w:val="58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>Д. Родари "</w:t>
            </w:r>
            <w:proofErr w:type="spellStart"/>
            <w:r w:rsidRPr="00F82CD1">
              <w:rPr>
                <w:rFonts w:ascii="Calibri" w:eastAsia="Times New Roman" w:hAnsi="Calibri" w:cs="Calibri"/>
                <w:lang w:eastAsia="ru-RU"/>
              </w:rPr>
              <w:t>Сиренида</w:t>
            </w:r>
            <w:proofErr w:type="spellEnd"/>
            <w:r w:rsidRPr="00F82CD1">
              <w:rPr>
                <w:rFonts w:ascii="Calibri" w:eastAsia="Times New Roman" w:hAnsi="Calibri" w:cs="Calibri"/>
                <w:lang w:eastAsia="ru-RU"/>
              </w:rPr>
              <w:t xml:space="preserve">" </w:t>
            </w:r>
          </w:p>
        </w:tc>
      </w:tr>
      <w:tr w:rsidR="00D1301A" w:rsidRPr="001377B1" w:rsidTr="00D1301A">
        <w:trPr>
          <w:trHeight w:val="58"/>
        </w:trPr>
        <w:tc>
          <w:tcPr>
            <w:tcW w:w="2173" w:type="dxa"/>
            <w:vMerge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75" w:type="dxa"/>
            <w:shd w:val="clear" w:color="auto" w:fill="auto"/>
            <w:vAlign w:val="center"/>
            <w:hideMark/>
          </w:tcPr>
          <w:p w:rsidR="00D1301A" w:rsidRPr="00F82CD1" w:rsidRDefault="00D1301A" w:rsidP="00F82C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CD1">
              <w:rPr>
                <w:rFonts w:ascii="Calibri" w:eastAsia="Times New Roman" w:hAnsi="Calibri" w:cs="Calibri"/>
                <w:lang w:eastAsia="ru-RU"/>
              </w:rPr>
              <w:t xml:space="preserve">Д. Роулинг "Гарри Поттер" </w:t>
            </w:r>
          </w:p>
        </w:tc>
      </w:tr>
    </w:tbl>
    <w:p w:rsidR="00F41B98" w:rsidRDefault="00A83064">
      <w:bookmarkStart w:id="0" w:name="_GoBack"/>
      <w:bookmarkEnd w:id="0"/>
    </w:p>
    <w:sectPr w:rsidR="00F41B98" w:rsidSect="00A8306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D1"/>
    <w:rsid w:val="001377B1"/>
    <w:rsid w:val="00151888"/>
    <w:rsid w:val="001943A8"/>
    <w:rsid w:val="003D0080"/>
    <w:rsid w:val="004E6BE4"/>
    <w:rsid w:val="005635BB"/>
    <w:rsid w:val="005E68D7"/>
    <w:rsid w:val="007D3E43"/>
    <w:rsid w:val="0093378C"/>
    <w:rsid w:val="0097407B"/>
    <w:rsid w:val="00A778DA"/>
    <w:rsid w:val="00A83064"/>
    <w:rsid w:val="00D1301A"/>
    <w:rsid w:val="00D27D55"/>
    <w:rsid w:val="00D84356"/>
    <w:rsid w:val="00D87C90"/>
    <w:rsid w:val="00DE4659"/>
    <w:rsid w:val="00E80795"/>
    <w:rsid w:val="00F8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DFA9"/>
  <w15:chartTrackingRefBased/>
  <w15:docId w15:val="{8F06D4A7-7DF4-436E-9C1D-ABCBDC29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299</Words>
  <Characters>1955</Characters>
  <Application>Microsoft Office Word</Application>
  <DocSecurity>0</DocSecurity>
  <Lines>48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94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2023-05-17T15:39:00Z</dcterms:created>
  <dcterms:modified xsi:type="dcterms:W3CDTF">2023-05-17T16:02:00Z</dcterms:modified>
</cp:coreProperties>
</file>